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0C9C" w:rsidR="527B8A79" w:rsidP="2F325680" w:rsidRDefault="527B8A79" w14:paraId="0250696B" w14:textId="5B215890">
      <w:pPr>
        <w:spacing w:line="240" w:lineRule="auto"/>
        <w:ind w:left="270" w:right="0"/>
        <w:jc w:val="right"/>
        <w:rPr>
          <w:rFonts w:eastAsia="Times New Roman"/>
          <w:color w:val="000000" w:themeColor="text1"/>
        </w:rPr>
      </w:pPr>
      <w:r w:rsidRPr="00920C9C">
        <w:rPr>
          <w:rFonts w:eastAsia="Times New Roman"/>
          <w:b/>
          <w:bCs/>
          <w:color w:val="000000" w:themeColor="text1"/>
        </w:rPr>
        <w:t xml:space="preserve">Month Day, Year </w:t>
      </w:r>
    </w:p>
    <w:p w:rsidRPr="00920C9C" w:rsidR="2F325680" w:rsidP="2F325680" w:rsidRDefault="2F325680" w14:paraId="1374F61D" w14:textId="4184CD71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920C9C" w:rsidR="527B8A79" w:rsidP="2F325680" w:rsidRDefault="527B8A79" w14:paraId="5EC25CF1" w14:textId="62F109C3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920C9C">
        <w:rPr>
          <w:rFonts w:eastAsia="Times New Roman"/>
          <w:color w:val="000000" w:themeColor="text1"/>
        </w:rPr>
        <w:t xml:space="preserve">MEMORANDUM FOR:  </w:t>
      </w:r>
      <w:r w:rsidRPr="00920C9C" w:rsidR="00D23428">
        <w:rPr>
          <w:rFonts w:eastAsia="Times New Roman"/>
          <w:bCs/>
        </w:rPr>
        <w:t>&lt;</w:t>
      </w:r>
      <w:r w:rsidRPr="00920C9C" w:rsidR="00D23428">
        <w:rPr>
          <w:rFonts w:eastAsia="Times New Roman"/>
          <w:b/>
        </w:rPr>
        <w:t>Program Name</w:t>
      </w:r>
      <w:r w:rsidRPr="00920C9C" w:rsidR="00D23428">
        <w:rPr>
          <w:rFonts w:eastAsia="Times New Roman"/>
          <w:bCs/>
        </w:rPr>
        <w:t>&gt;</w:t>
      </w:r>
    </w:p>
    <w:p w:rsidRPr="00920C9C" w:rsidR="527B8A79" w:rsidP="2F325680" w:rsidRDefault="527B8A79" w14:paraId="24CB6721" w14:textId="664C24E1">
      <w:pPr>
        <w:ind w:left="360" w:hanging="360"/>
        <w:jc w:val="both"/>
        <w:rPr>
          <w:rFonts w:eastAsia="Times New Roman"/>
          <w:color w:val="000000" w:themeColor="text1"/>
        </w:rPr>
      </w:pPr>
      <w:r w:rsidRPr="00920C9C">
        <w:rPr>
          <w:rFonts w:eastAsia="Times New Roman"/>
          <w:color w:val="000000" w:themeColor="text1"/>
        </w:rPr>
        <w:t xml:space="preserve"> </w:t>
      </w:r>
    </w:p>
    <w:p w:rsidRPr="00920C9C" w:rsidR="00C86912" w:rsidP="2F325680" w:rsidRDefault="00C86912" w14:paraId="612B7608" w14:textId="044FA50F">
      <w:pPr>
        <w:tabs>
          <w:tab w:val="left" w:pos="1354"/>
        </w:tabs>
        <w:ind w:left="1354" w:hanging="1354"/>
        <w:jc w:val="both"/>
        <w:rPr>
          <w:rFonts w:eastAsia="Times New Roman"/>
          <w:color w:val="000000" w:themeColor="text1"/>
        </w:rPr>
      </w:pPr>
      <w:r w:rsidRPr="00920C9C">
        <w:rPr>
          <w:rFonts w:eastAsia="Times New Roman"/>
          <w:color w:val="000000" w:themeColor="text1"/>
        </w:rPr>
        <w:t xml:space="preserve">FROM: </w:t>
      </w:r>
      <w:r w:rsidR="006621B2">
        <w:rPr>
          <w:rFonts w:eastAsia="Times New Roman"/>
          <w:color w:val="000000" w:themeColor="text1"/>
        </w:rPr>
        <w:t>CDAO</w:t>
      </w:r>
      <w:r w:rsidRPr="00920C9C">
        <w:rPr>
          <w:rFonts w:eastAsia="Times New Roman"/>
          <w:color w:val="000000" w:themeColor="text1"/>
        </w:rPr>
        <w:t xml:space="preserve"> AUTHORIZING OFFICIAL</w:t>
      </w:r>
    </w:p>
    <w:p w:rsidRPr="00920C9C" w:rsidR="00C86912" w:rsidP="2F325680" w:rsidRDefault="00C86912" w14:paraId="41BC970A" w14:textId="77777777">
      <w:pPr>
        <w:tabs>
          <w:tab w:val="left" w:pos="1354"/>
        </w:tabs>
        <w:ind w:left="1354" w:hanging="1354"/>
        <w:jc w:val="both"/>
        <w:rPr>
          <w:rFonts w:eastAsia="Times New Roman"/>
          <w:color w:val="000000" w:themeColor="text1"/>
        </w:rPr>
      </w:pPr>
    </w:p>
    <w:p w:rsidRPr="00920C9C" w:rsidR="527B8A79" w:rsidP="003154CB" w:rsidRDefault="527B8A79" w14:paraId="67947CAA" w14:textId="1AA40E2B">
      <w:pPr>
        <w:tabs>
          <w:tab w:val="left" w:pos="1080"/>
        </w:tabs>
        <w:ind w:left="1170" w:hanging="1170"/>
        <w:rPr>
          <w:bCs/>
        </w:rPr>
      </w:pPr>
      <w:r w:rsidRPr="00920C9C">
        <w:rPr>
          <w:rFonts w:eastAsia="Times New Roman"/>
          <w:color w:val="000000" w:themeColor="text1"/>
        </w:rPr>
        <w:t>SUBJECT:</w:t>
      </w:r>
      <w:r w:rsidR="006621B2">
        <w:rPr>
          <w:rFonts w:eastAsia="Times New Roman"/>
          <w:color w:val="000000" w:themeColor="text1"/>
        </w:rPr>
        <w:t xml:space="preserve"> </w:t>
      </w:r>
      <w:r w:rsidRPr="00920C9C" w:rsidR="008F41B2">
        <w:t>Authorization to Connect (ATC) for the</w:t>
      </w:r>
      <w:r w:rsidRPr="00920C9C" w:rsidR="008F41B2">
        <w:rPr>
          <w:spacing w:val="1"/>
        </w:rPr>
        <w:t xml:space="preserve"> </w:t>
      </w:r>
      <w:r w:rsidRPr="00920C9C" w:rsidR="008F41B2">
        <w:rPr>
          <w:bCs/>
        </w:rPr>
        <w:t>&lt;</w:t>
      </w:r>
      <w:r w:rsidRPr="00920C9C" w:rsidR="008F41B2">
        <w:rPr>
          <w:b/>
        </w:rPr>
        <w:t>System</w:t>
      </w:r>
      <w:r w:rsidRPr="00920C9C" w:rsidR="008F41B2">
        <w:rPr>
          <w:bCs/>
        </w:rPr>
        <w:t>&gt;</w:t>
      </w:r>
      <w:r w:rsidRPr="00920C9C" w:rsidR="008F41B2">
        <w:rPr>
          <w:spacing w:val="-6"/>
        </w:rPr>
        <w:t xml:space="preserve"> </w:t>
      </w:r>
      <w:r w:rsidRPr="00920C9C" w:rsidR="008F41B2">
        <w:t>to</w:t>
      </w:r>
      <w:r w:rsidRPr="00920C9C" w:rsidR="008F41B2">
        <w:rPr>
          <w:spacing w:val="-7"/>
        </w:rPr>
        <w:t xml:space="preserve"> </w:t>
      </w:r>
      <w:r w:rsidRPr="00920C9C" w:rsidR="008F41B2">
        <w:rPr>
          <w:bCs/>
        </w:rPr>
        <w:t>&lt;</w:t>
      </w:r>
      <w:r w:rsidRPr="00920C9C" w:rsidR="008F41B2">
        <w:rPr>
          <w:b/>
        </w:rPr>
        <w:t>System</w:t>
      </w:r>
      <w:r w:rsidRPr="00920C9C" w:rsidR="008F41B2">
        <w:rPr>
          <w:bCs/>
        </w:rPr>
        <w:t>&gt;</w:t>
      </w:r>
      <w:r w:rsidRPr="00920C9C" w:rsidR="008F41B2">
        <w:t xml:space="preserve"> Authorization</w:t>
      </w:r>
      <w:r w:rsidR="006E1052">
        <w:t xml:space="preserve"> </w:t>
      </w:r>
      <w:r w:rsidRPr="00920C9C" w:rsidR="008F41B2">
        <w:t xml:space="preserve">Termination Date (ATD): </w:t>
      </w:r>
      <w:r w:rsidRPr="00920C9C" w:rsidR="008F41B2">
        <w:rPr>
          <w:bCs/>
        </w:rPr>
        <w:t>&lt;</w:t>
      </w:r>
      <w:r w:rsidRPr="00920C9C" w:rsidR="008F41B2">
        <w:rPr>
          <w:b/>
        </w:rPr>
        <w:t>DDMMYY</w:t>
      </w:r>
      <w:r w:rsidRPr="00920C9C" w:rsidR="008F41B2">
        <w:rPr>
          <w:bCs/>
        </w:rPr>
        <w:t>&gt;</w:t>
      </w:r>
    </w:p>
    <w:p w:rsidRPr="00920C9C" w:rsidR="00315BCF" w:rsidP="2F325680" w:rsidRDefault="00315BCF" w14:paraId="45587EAC" w14:textId="77777777">
      <w:pPr>
        <w:tabs>
          <w:tab w:val="left" w:pos="1354"/>
        </w:tabs>
        <w:ind w:left="1354" w:hanging="1354"/>
        <w:jc w:val="both"/>
        <w:rPr>
          <w:rFonts w:eastAsia="Times New Roman"/>
          <w:color w:val="000000" w:themeColor="text1"/>
        </w:rPr>
      </w:pPr>
    </w:p>
    <w:p w:rsidRPr="00920C9C" w:rsidR="00315BCF" w:rsidP="00315BCF" w:rsidRDefault="527B8A79" w14:paraId="42E8DA7C" w14:textId="77777777">
      <w:pPr>
        <w:numPr>
          <w:ilvl w:val="0"/>
          <w:numId w:val="35"/>
        </w:num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/>
        <w:contextualSpacing/>
        <w:jc w:val="both"/>
      </w:pPr>
      <w:r w:rsidRPr="00920C9C">
        <w:rPr>
          <w:rFonts w:eastAsia="Times New Roman"/>
          <w:color w:val="000000" w:themeColor="text1"/>
        </w:rPr>
        <w:t xml:space="preserve"> </w:t>
      </w:r>
      <w:r w:rsidRPr="00920C9C" w:rsidR="00315BCF">
        <w:t>As</w:t>
      </w:r>
      <w:r w:rsidRPr="00920C9C" w:rsidR="00315BCF">
        <w:rPr>
          <w:spacing w:val="-9"/>
        </w:rPr>
        <w:t xml:space="preserve"> </w:t>
      </w:r>
      <w:r w:rsidRPr="00920C9C" w:rsidR="00315BCF">
        <w:t>the</w:t>
      </w:r>
      <w:r w:rsidRPr="00920C9C" w:rsidR="00315BCF">
        <w:rPr>
          <w:spacing w:val="-9"/>
        </w:rPr>
        <w:t xml:space="preserve"> </w:t>
      </w:r>
      <w:r w:rsidRPr="00920C9C" w:rsidR="00315BCF">
        <w:t>Authorizing</w:t>
      </w:r>
      <w:r w:rsidRPr="00920C9C" w:rsidR="00315BCF">
        <w:rPr>
          <w:spacing w:val="-9"/>
        </w:rPr>
        <w:t xml:space="preserve"> </w:t>
      </w:r>
      <w:r w:rsidRPr="00920C9C" w:rsidR="00315BCF">
        <w:t>Official</w:t>
      </w:r>
      <w:r w:rsidRPr="00920C9C" w:rsidR="00315BCF">
        <w:rPr>
          <w:spacing w:val="-8"/>
        </w:rPr>
        <w:t xml:space="preserve"> </w:t>
      </w:r>
      <w:r w:rsidRPr="00920C9C" w:rsidR="00315BCF">
        <w:t>(AO)</w:t>
      </w:r>
      <w:r w:rsidRPr="00920C9C" w:rsidR="00315BCF">
        <w:rPr>
          <w:spacing w:val="-10"/>
        </w:rPr>
        <w:t xml:space="preserve"> </w:t>
      </w:r>
      <w:r w:rsidRPr="00920C9C" w:rsidR="00315BCF">
        <w:t>for</w:t>
      </w:r>
      <w:r w:rsidRPr="00920C9C" w:rsidR="00315BCF">
        <w:rPr>
          <w:spacing w:val="-9"/>
        </w:rPr>
        <w:t xml:space="preserve"> </w:t>
      </w:r>
      <w:r w:rsidRPr="00920C9C" w:rsidR="00315BCF">
        <w:t>the Department of Defense (DoD)</w:t>
      </w:r>
      <w:r w:rsidRPr="00920C9C" w:rsidR="00315BCF">
        <w:rPr>
          <w:spacing w:val="-9"/>
        </w:rPr>
        <w:t xml:space="preserve"> </w:t>
      </w:r>
      <w:r w:rsidRPr="00920C9C" w:rsidR="00315BCF">
        <w:rPr>
          <w:bCs/>
        </w:rPr>
        <w:t>&lt;Boundary&gt;</w:t>
      </w:r>
      <w:r w:rsidRPr="00920C9C" w:rsidR="00315BCF">
        <w:t>, I have determined that the residual risk</w:t>
      </w:r>
      <w:r w:rsidRPr="00920C9C" w:rsidR="00315BCF">
        <w:rPr>
          <w:spacing w:val="1"/>
        </w:rPr>
        <w:t xml:space="preserve"> </w:t>
      </w:r>
      <w:r w:rsidRPr="00920C9C" w:rsidR="00315BCF">
        <w:t xml:space="preserve">level for the </w:t>
      </w:r>
      <w:r w:rsidRPr="00920C9C" w:rsidR="00315BCF">
        <w:rPr>
          <w:bCs/>
        </w:rPr>
        <w:t>&lt;</w:t>
      </w:r>
      <w:r w:rsidRPr="00920C9C" w:rsidR="00315BCF">
        <w:rPr>
          <w:b/>
        </w:rPr>
        <w:t>System</w:t>
      </w:r>
      <w:r w:rsidRPr="00920C9C" w:rsidR="00315BCF">
        <w:rPr>
          <w:bCs/>
        </w:rPr>
        <w:t>&gt;</w:t>
      </w:r>
      <w:r w:rsidRPr="00920C9C" w:rsidR="00315BCF">
        <w:t xml:space="preserve"> connection is </w:t>
      </w:r>
      <w:r w:rsidRPr="00920C9C" w:rsidR="00315BCF">
        <w:rPr>
          <w:bCs/>
        </w:rPr>
        <w:t>&lt;</w:t>
      </w:r>
      <w:r w:rsidRPr="00920C9C" w:rsidR="00315BCF">
        <w:rPr>
          <w:b/>
        </w:rPr>
        <w:t>LOW, MODERATE, HIGH</w:t>
      </w:r>
      <w:r w:rsidRPr="00920C9C" w:rsidR="00315BCF">
        <w:rPr>
          <w:bCs/>
        </w:rPr>
        <w:t>&gt;</w:t>
      </w:r>
      <w:r w:rsidRPr="00920C9C" w:rsidR="00315BCF">
        <w:t xml:space="preserve"> and hereby grant an ATC. This authorization is my formal declaration that appropriate system security measures and/or countermeasures have been properly implemented and that a satisfactory level of security is present for operations.</w:t>
      </w:r>
    </w:p>
    <w:p w:rsidRPr="00920C9C" w:rsidR="00315BCF" w:rsidP="00315BCF" w:rsidRDefault="00315BCF" w14:paraId="7A12B27E" w14:textId="77777777">
      <w:pPr>
        <w:tabs>
          <w:tab w:val="left" w:pos="1080"/>
          <w:tab w:val="center" w:pos="5400"/>
          <w:tab w:val="right" w:pos="10080"/>
          <w:tab w:val="right" w:pos="10800"/>
        </w:tabs>
        <w:contextualSpacing/>
        <w:jc w:val="both"/>
      </w:pPr>
    </w:p>
    <w:p w:rsidRPr="00920C9C" w:rsidR="00315BCF" w:rsidP="00315BCF" w:rsidRDefault="00315BCF" w14:paraId="3A5677BF" w14:textId="695E7991">
      <w:pPr>
        <w:numPr>
          <w:ilvl w:val="0"/>
          <w:numId w:val="35"/>
        </w:num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/>
        <w:contextualSpacing/>
        <w:jc w:val="both"/>
      </w:pPr>
      <w:r w:rsidRPr="00920C9C">
        <w:rPr>
          <w:bCs/>
        </w:rPr>
        <w:t>&lt;</w:t>
      </w:r>
      <w:r w:rsidRPr="00920C9C">
        <w:rPr>
          <w:b/>
        </w:rPr>
        <w:t>System</w:t>
      </w:r>
      <w:r w:rsidRPr="00920C9C">
        <w:rPr>
          <w:bCs/>
        </w:rPr>
        <w:t>&gt;</w:t>
      </w:r>
      <w:r w:rsidRPr="00920C9C">
        <w:t xml:space="preserve"> is a </w:t>
      </w:r>
      <w:r w:rsidR="00303273">
        <w:rPr>
          <w:bCs/>
        </w:rPr>
        <w:t>CDAO boundary</w:t>
      </w:r>
      <w:r w:rsidRPr="00920C9C">
        <w:t xml:space="preserve"> system with the only external connection to</w:t>
      </w:r>
      <w:r w:rsidRPr="00920C9C">
        <w:rPr>
          <w:spacing w:val="1"/>
        </w:rPr>
        <w:t xml:space="preserve"> </w:t>
      </w:r>
      <w:r w:rsidRPr="00920C9C">
        <w:rPr>
          <w:bCs/>
        </w:rPr>
        <w:t>&lt;</w:t>
      </w:r>
      <w:r w:rsidRPr="00920C9C">
        <w:rPr>
          <w:b/>
        </w:rPr>
        <w:t>System/Boundary</w:t>
      </w:r>
      <w:r w:rsidRPr="00920C9C">
        <w:rPr>
          <w:bCs/>
        </w:rPr>
        <w:t>&gt;</w:t>
      </w:r>
      <w:r w:rsidRPr="00920C9C">
        <w:t xml:space="preserve"> for authorization in</w:t>
      </w:r>
      <w:r w:rsidRPr="00920C9C">
        <w:rPr>
          <w:spacing w:val="1"/>
        </w:rPr>
        <w:t xml:space="preserve"> </w:t>
      </w:r>
      <w:r w:rsidRPr="00920C9C">
        <w:t>accordance</w:t>
      </w:r>
      <w:r w:rsidRPr="00920C9C">
        <w:rPr>
          <w:spacing w:val="1"/>
        </w:rPr>
        <w:t xml:space="preserve"> </w:t>
      </w:r>
      <w:r w:rsidRPr="00920C9C">
        <w:t>with Department of Defense Instruction (DODI)</w:t>
      </w:r>
      <w:r w:rsidRPr="00920C9C">
        <w:rPr>
          <w:spacing w:val="-4"/>
        </w:rPr>
        <w:t xml:space="preserve"> </w:t>
      </w:r>
      <w:r w:rsidRPr="00920C9C">
        <w:t>8510.01.</w:t>
      </w:r>
    </w:p>
    <w:p w:rsidRPr="00920C9C" w:rsidR="00315BCF" w:rsidP="00315BCF" w:rsidRDefault="00315BCF" w14:paraId="223CAA7D" w14:textId="77777777">
      <w:pPr>
        <w:pStyle w:val="ListParagraph"/>
      </w:pPr>
    </w:p>
    <w:p w:rsidRPr="00920C9C" w:rsidR="00315BCF" w:rsidP="00315BCF" w:rsidRDefault="00315BCF" w14:paraId="0C65378F" w14:textId="77777777">
      <w:pPr>
        <w:numPr>
          <w:ilvl w:val="0"/>
          <w:numId w:val="35"/>
        </w:num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/>
        <w:contextualSpacing/>
        <w:jc w:val="both"/>
      </w:pPr>
      <w:r w:rsidRPr="00920C9C">
        <w:t>My decision to grant an ATC is based on the analysis of program artifacts through</w:t>
      </w:r>
      <w:r w:rsidRPr="00920C9C">
        <w:rPr>
          <w:spacing w:val="1"/>
        </w:rPr>
        <w:t xml:space="preserve"> </w:t>
      </w:r>
      <w:r w:rsidRPr="00920C9C">
        <w:t xml:space="preserve">the </w:t>
      </w:r>
      <w:bookmarkStart w:name="_Hlk87432921" w:id="0"/>
      <w:r w:rsidRPr="00920C9C">
        <w:rPr>
          <w:bCs/>
        </w:rPr>
        <w:t>&lt;</w:t>
      </w:r>
      <w:r w:rsidRPr="00920C9C">
        <w:rPr>
          <w:b/>
        </w:rPr>
        <w:t>Program</w:t>
      </w:r>
      <w:r w:rsidRPr="00920C9C">
        <w:rPr>
          <w:bCs/>
        </w:rPr>
        <w:t>&gt;</w:t>
      </w:r>
      <w:r w:rsidRPr="00920C9C">
        <w:t xml:space="preserve"> </w:t>
      </w:r>
      <w:bookmarkEnd w:id="0"/>
      <w:r w:rsidRPr="00920C9C">
        <w:t>cybersecurity risk assessment process conducted in accordance with Department of Defense (DoD)</w:t>
      </w:r>
      <w:r w:rsidRPr="00920C9C">
        <w:rPr>
          <w:spacing w:val="1"/>
        </w:rPr>
        <w:t xml:space="preserve"> </w:t>
      </w:r>
      <w:r w:rsidRPr="00920C9C">
        <w:t>guidance</w:t>
      </w:r>
      <w:r w:rsidRPr="00920C9C">
        <w:rPr>
          <w:spacing w:val="-3"/>
        </w:rPr>
        <w:t xml:space="preserve"> </w:t>
      </w:r>
      <w:r w:rsidRPr="00920C9C">
        <w:t>and</w:t>
      </w:r>
      <w:r w:rsidRPr="00920C9C">
        <w:rPr>
          <w:spacing w:val="1"/>
        </w:rPr>
        <w:t xml:space="preserve"> </w:t>
      </w:r>
      <w:r w:rsidRPr="00920C9C">
        <w:t>acceptance of</w:t>
      </w:r>
      <w:r w:rsidRPr="00920C9C">
        <w:rPr>
          <w:spacing w:val="-1"/>
        </w:rPr>
        <w:t xml:space="preserve"> </w:t>
      </w:r>
      <w:r w:rsidRPr="00920C9C">
        <w:t>reciprocity</w:t>
      </w:r>
      <w:r w:rsidRPr="00920C9C">
        <w:rPr>
          <w:spacing w:val="-1"/>
        </w:rPr>
        <w:t xml:space="preserve"> </w:t>
      </w:r>
      <w:r w:rsidRPr="00920C9C">
        <w:t>of</w:t>
      </w:r>
      <w:r w:rsidRPr="00920C9C">
        <w:rPr>
          <w:spacing w:val="-1"/>
        </w:rPr>
        <w:t xml:space="preserve"> </w:t>
      </w:r>
      <w:r w:rsidRPr="00920C9C">
        <w:t>the</w:t>
      </w:r>
      <w:r w:rsidRPr="00920C9C">
        <w:rPr>
          <w:spacing w:val="-3"/>
        </w:rPr>
        <w:t xml:space="preserve"> </w:t>
      </w:r>
      <w:r w:rsidRPr="00920C9C">
        <w:rPr>
          <w:bCs/>
        </w:rPr>
        <w:t>&lt;</w:t>
      </w:r>
      <w:r w:rsidRPr="00920C9C">
        <w:rPr>
          <w:b/>
        </w:rPr>
        <w:t>System</w:t>
      </w:r>
      <w:r w:rsidRPr="00920C9C">
        <w:rPr>
          <w:bCs/>
        </w:rPr>
        <w:t>&gt; &lt;</w:t>
      </w:r>
      <w:r w:rsidRPr="00920C9C">
        <w:rPr>
          <w:b/>
        </w:rPr>
        <w:t>Type Accreditation</w:t>
      </w:r>
      <w:r w:rsidRPr="00920C9C">
        <w:rPr>
          <w:bCs/>
        </w:rPr>
        <w:t>&gt;</w:t>
      </w:r>
      <w:r w:rsidRPr="00920C9C">
        <w:t>.</w:t>
      </w:r>
    </w:p>
    <w:p w:rsidRPr="00920C9C" w:rsidR="00315BCF" w:rsidP="00315BCF" w:rsidRDefault="00315BCF" w14:paraId="22111AA1" w14:textId="77777777">
      <w:pPr>
        <w:pStyle w:val="ListParagraph"/>
      </w:pPr>
    </w:p>
    <w:p w:rsidRPr="00920C9C" w:rsidR="00315BCF" w:rsidP="00315BCF" w:rsidRDefault="00315BCF" w14:paraId="05375661" w14:textId="77777777">
      <w:pPr>
        <w:numPr>
          <w:ilvl w:val="0"/>
          <w:numId w:val="35"/>
        </w:num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/>
        <w:contextualSpacing/>
        <w:jc w:val="both"/>
      </w:pPr>
      <w:r w:rsidRPr="00920C9C">
        <w:t>This</w:t>
      </w:r>
      <w:r w:rsidRPr="00920C9C">
        <w:rPr>
          <w:spacing w:val="-13"/>
        </w:rPr>
        <w:t xml:space="preserve"> </w:t>
      </w:r>
      <w:r w:rsidRPr="00920C9C">
        <w:t>authorization</w:t>
      </w:r>
      <w:r w:rsidRPr="00920C9C">
        <w:rPr>
          <w:spacing w:val="-13"/>
        </w:rPr>
        <w:t xml:space="preserve"> </w:t>
      </w:r>
      <w:r w:rsidRPr="00920C9C">
        <w:t>is</w:t>
      </w:r>
      <w:r w:rsidRPr="00920C9C">
        <w:rPr>
          <w:spacing w:val="-13"/>
        </w:rPr>
        <w:t xml:space="preserve"> </w:t>
      </w:r>
      <w:r w:rsidRPr="00920C9C">
        <w:t>valid</w:t>
      </w:r>
      <w:r w:rsidRPr="00920C9C">
        <w:rPr>
          <w:spacing w:val="-13"/>
        </w:rPr>
        <w:t xml:space="preserve"> </w:t>
      </w:r>
      <w:r w:rsidRPr="00920C9C">
        <w:t>until</w:t>
      </w:r>
      <w:r w:rsidRPr="00920C9C">
        <w:rPr>
          <w:spacing w:val="-13"/>
        </w:rPr>
        <w:t xml:space="preserve"> </w:t>
      </w:r>
      <w:r w:rsidRPr="00920C9C">
        <w:t>the</w:t>
      </w:r>
      <w:r w:rsidRPr="00920C9C">
        <w:rPr>
          <w:spacing w:val="-14"/>
        </w:rPr>
        <w:t xml:space="preserve"> </w:t>
      </w:r>
      <w:r w:rsidRPr="00920C9C">
        <w:t>ATD</w:t>
      </w:r>
      <w:r w:rsidRPr="00920C9C">
        <w:rPr>
          <w:spacing w:val="-13"/>
        </w:rPr>
        <w:t xml:space="preserve"> </w:t>
      </w:r>
      <w:r w:rsidRPr="00920C9C">
        <w:t>specified</w:t>
      </w:r>
      <w:r w:rsidRPr="00920C9C">
        <w:rPr>
          <w:spacing w:val="-11"/>
        </w:rPr>
        <w:t xml:space="preserve"> </w:t>
      </w:r>
      <w:r w:rsidRPr="00920C9C">
        <w:t>above</w:t>
      </w:r>
      <w:r w:rsidRPr="00920C9C">
        <w:rPr>
          <w:spacing w:val="-14"/>
        </w:rPr>
        <w:t xml:space="preserve"> </w:t>
      </w:r>
      <w:r w:rsidRPr="00920C9C">
        <w:t>or</w:t>
      </w:r>
      <w:r w:rsidRPr="00920C9C">
        <w:rPr>
          <w:spacing w:val="-11"/>
        </w:rPr>
        <w:t xml:space="preserve"> </w:t>
      </w:r>
      <w:r w:rsidRPr="00920C9C">
        <w:t>any</w:t>
      </w:r>
      <w:r w:rsidRPr="00920C9C">
        <w:rPr>
          <w:spacing w:val="-13"/>
        </w:rPr>
        <w:t xml:space="preserve"> </w:t>
      </w:r>
      <w:r w:rsidRPr="00920C9C">
        <w:t>identified</w:t>
      </w:r>
      <w:r w:rsidRPr="00920C9C">
        <w:rPr>
          <w:spacing w:val="-11"/>
        </w:rPr>
        <w:t xml:space="preserve"> </w:t>
      </w:r>
      <w:r w:rsidRPr="00920C9C">
        <w:t>conditions</w:t>
      </w:r>
      <w:r w:rsidRPr="00920C9C">
        <w:rPr>
          <w:spacing w:val="-13"/>
        </w:rPr>
        <w:t xml:space="preserve"> </w:t>
      </w:r>
      <w:r w:rsidRPr="00920C9C">
        <w:t>are</w:t>
      </w:r>
      <w:r w:rsidRPr="00920C9C">
        <w:rPr>
          <w:spacing w:val="-14"/>
        </w:rPr>
        <w:t xml:space="preserve"> </w:t>
      </w:r>
      <w:r w:rsidRPr="00920C9C">
        <w:t>met.</w:t>
      </w:r>
      <w:r w:rsidRPr="00920C9C">
        <w:rPr>
          <w:spacing w:val="-58"/>
        </w:rPr>
        <w:t xml:space="preserve"> </w:t>
      </w:r>
      <w:r w:rsidRPr="00920C9C">
        <w:t>Any changes</w:t>
      </w:r>
      <w:r w:rsidRPr="00920C9C">
        <w:rPr>
          <w:spacing w:val="1"/>
        </w:rPr>
        <w:t xml:space="preserve"> </w:t>
      </w:r>
      <w:r w:rsidRPr="00920C9C">
        <w:t>from</w:t>
      </w:r>
      <w:r w:rsidRPr="00920C9C">
        <w:rPr>
          <w:spacing w:val="1"/>
        </w:rPr>
        <w:t xml:space="preserve"> </w:t>
      </w:r>
      <w:r w:rsidRPr="00920C9C">
        <w:t>the</w:t>
      </w:r>
      <w:r w:rsidRPr="00920C9C">
        <w:rPr>
          <w:spacing w:val="1"/>
        </w:rPr>
        <w:t xml:space="preserve"> </w:t>
      </w:r>
      <w:r w:rsidRPr="00920C9C">
        <w:t>provided</w:t>
      </w:r>
      <w:r w:rsidRPr="00920C9C">
        <w:rPr>
          <w:spacing w:val="1"/>
        </w:rPr>
        <w:t xml:space="preserve"> </w:t>
      </w:r>
      <w:r w:rsidRPr="00920C9C">
        <w:t>connection</w:t>
      </w:r>
      <w:r w:rsidRPr="00920C9C">
        <w:rPr>
          <w:spacing w:val="1"/>
        </w:rPr>
        <w:t xml:space="preserve"> </w:t>
      </w:r>
      <w:r w:rsidRPr="00920C9C">
        <w:t>documentation</w:t>
      </w:r>
      <w:r w:rsidRPr="00920C9C">
        <w:rPr>
          <w:spacing w:val="1"/>
        </w:rPr>
        <w:t xml:space="preserve"> </w:t>
      </w:r>
      <w:r w:rsidRPr="00920C9C">
        <w:t>need</w:t>
      </w:r>
      <w:r w:rsidRPr="00920C9C">
        <w:rPr>
          <w:spacing w:val="1"/>
        </w:rPr>
        <w:t xml:space="preserve"> </w:t>
      </w:r>
      <w:r w:rsidRPr="00920C9C">
        <w:t>to</w:t>
      </w:r>
      <w:r w:rsidRPr="00920C9C">
        <w:rPr>
          <w:spacing w:val="1"/>
        </w:rPr>
        <w:t xml:space="preserve"> </w:t>
      </w:r>
      <w:r w:rsidRPr="00920C9C">
        <w:t>be</w:t>
      </w:r>
      <w:r w:rsidRPr="00920C9C">
        <w:rPr>
          <w:spacing w:val="1"/>
        </w:rPr>
        <w:t xml:space="preserve"> </w:t>
      </w:r>
      <w:r w:rsidRPr="00920C9C">
        <w:t>assessed</w:t>
      </w:r>
      <w:r w:rsidRPr="00920C9C">
        <w:rPr>
          <w:spacing w:val="1"/>
        </w:rPr>
        <w:t xml:space="preserve"> </w:t>
      </w:r>
      <w:r w:rsidRPr="00920C9C">
        <w:t>through</w:t>
      </w:r>
      <w:r w:rsidRPr="00920C9C">
        <w:rPr>
          <w:spacing w:val="-57"/>
        </w:rPr>
        <w:t xml:space="preserve"> </w:t>
      </w:r>
      <w:r w:rsidRPr="00920C9C">
        <w:t>coordination</w:t>
      </w:r>
      <w:r w:rsidRPr="00920C9C">
        <w:rPr>
          <w:spacing w:val="1"/>
        </w:rPr>
        <w:t xml:space="preserve"> </w:t>
      </w:r>
      <w:r w:rsidRPr="00920C9C">
        <w:t>with</w:t>
      </w:r>
      <w:r w:rsidRPr="00920C9C">
        <w:rPr>
          <w:spacing w:val="1"/>
        </w:rPr>
        <w:t xml:space="preserve"> </w:t>
      </w:r>
      <w:r w:rsidRPr="00920C9C">
        <w:t>the</w:t>
      </w:r>
      <w:r w:rsidRPr="00920C9C">
        <w:rPr>
          <w:spacing w:val="1"/>
        </w:rPr>
        <w:t xml:space="preserve"> </w:t>
      </w:r>
      <w:r w:rsidRPr="003A48DB">
        <w:rPr>
          <w:b/>
        </w:rPr>
        <w:t>&lt;Program&gt;</w:t>
      </w:r>
      <w:r w:rsidRPr="00920C9C">
        <w:rPr>
          <w:spacing w:val="1"/>
        </w:rPr>
        <w:t xml:space="preserve"> </w:t>
      </w:r>
      <w:r w:rsidRPr="00920C9C">
        <w:t>CRA</w:t>
      </w:r>
      <w:r w:rsidRPr="00920C9C">
        <w:rPr>
          <w:spacing w:val="1"/>
        </w:rPr>
        <w:t xml:space="preserve"> </w:t>
      </w:r>
      <w:r w:rsidRPr="00920C9C">
        <w:t>to</w:t>
      </w:r>
      <w:r w:rsidRPr="00920C9C">
        <w:rPr>
          <w:spacing w:val="1"/>
        </w:rPr>
        <w:t xml:space="preserve"> </w:t>
      </w:r>
      <w:r w:rsidRPr="00920C9C">
        <w:t>determine</w:t>
      </w:r>
      <w:r w:rsidRPr="00920C9C">
        <w:rPr>
          <w:spacing w:val="1"/>
        </w:rPr>
        <w:t xml:space="preserve"> </w:t>
      </w:r>
      <w:r w:rsidRPr="00920C9C">
        <w:t>impact</w:t>
      </w:r>
      <w:r w:rsidRPr="00920C9C">
        <w:rPr>
          <w:spacing w:val="1"/>
        </w:rPr>
        <w:t xml:space="preserve"> </w:t>
      </w:r>
      <w:r w:rsidRPr="00920C9C">
        <w:t>to</w:t>
      </w:r>
      <w:r w:rsidRPr="00920C9C">
        <w:rPr>
          <w:spacing w:val="1"/>
        </w:rPr>
        <w:t xml:space="preserve"> </w:t>
      </w:r>
      <w:r w:rsidRPr="00920C9C">
        <w:t>the</w:t>
      </w:r>
      <w:r w:rsidRPr="00920C9C">
        <w:rPr>
          <w:spacing w:val="1"/>
        </w:rPr>
        <w:t xml:space="preserve"> </w:t>
      </w:r>
      <w:r w:rsidRPr="00920C9C">
        <w:t>security</w:t>
      </w:r>
      <w:r w:rsidRPr="00920C9C">
        <w:rPr>
          <w:spacing w:val="1"/>
        </w:rPr>
        <w:t xml:space="preserve"> </w:t>
      </w:r>
      <w:r w:rsidRPr="00920C9C">
        <w:t>posture</w:t>
      </w:r>
      <w:r w:rsidRPr="00920C9C">
        <w:rPr>
          <w:spacing w:val="1"/>
        </w:rPr>
        <w:t xml:space="preserve"> </w:t>
      </w:r>
      <w:r w:rsidRPr="00920C9C">
        <w:t>prior</w:t>
      </w:r>
      <w:r w:rsidRPr="00920C9C">
        <w:rPr>
          <w:spacing w:val="1"/>
        </w:rPr>
        <w:t xml:space="preserve"> </w:t>
      </w:r>
      <w:r w:rsidRPr="00920C9C">
        <w:t>to</w:t>
      </w:r>
      <w:r w:rsidRPr="00920C9C">
        <w:rPr>
          <w:spacing w:val="1"/>
        </w:rPr>
        <w:t xml:space="preserve"> </w:t>
      </w:r>
      <w:r w:rsidRPr="00920C9C">
        <w:t>implementation; if changes introduce additional risk, reassessment and reauthorization of the</w:t>
      </w:r>
      <w:r w:rsidRPr="00920C9C">
        <w:rPr>
          <w:spacing w:val="1"/>
        </w:rPr>
        <w:t xml:space="preserve"> </w:t>
      </w:r>
      <w:r w:rsidRPr="00920C9C">
        <w:t>system</w:t>
      </w:r>
      <w:r w:rsidRPr="00920C9C">
        <w:rPr>
          <w:spacing w:val="1"/>
        </w:rPr>
        <w:t xml:space="preserve"> </w:t>
      </w:r>
      <w:r w:rsidRPr="00920C9C">
        <w:t>may</w:t>
      </w:r>
      <w:r w:rsidRPr="00920C9C">
        <w:rPr>
          <w:spacing w:val="1"/>
        </w:rPr>
        <w:t xml:space="preserve"> </w:t>
      </w:r>
      <w:r w:rsidRPr="00920C9C">
        <w:t>be</w:t>
      </w:r>
      <w:r w:rsidRPr="00920C9C">
        <w:rPr>
          <w:spacing w:val="1"/>
        </w:rPr>
        <w:t xml:space="preserve"> </w:t>
      </w:r>
      <w:r w:rsidRPr="00920C9C">
        <w:t>required.</w:t>
      </w:r>
      <w:r w:rsidRPr="00920C9C">
        <w:rPr>
          <w:spacing w:val="1"/>
        </w:rPr>
        <w:t xml:space="preserve"> </w:t>
      </w:r>
      <w:r w:rsidRPr="00920C9C">
        <w:t>Operations</w:t>
      </w:r>
      <w:r w:rsidRPr="00920C9C">
        <w:rPr>
          <w:spacing w:val="1"/>
        </w:rPr>
        <w:t xml:space="preserve"> </w:t>
      </w:r>
      <w:r w:rsidRPr="00920C9C">
        <w:t>outside</w:t>
      </w:r>
      <w:r w:rsidRPr="00920C9C">
        <w:rPr>
          <w:spacing w:val="1"/>
        </w:rPr>
        <w:t xml:space="preserve"> </w:t>
      </w:r>
      <w:r w:rsidRPr="00920C9C">
        <w:t>the</w:t>
      </w:r>
      <w:r w:rsidRPr="00920C9C">
        <w:rPr>
          <w:spacing w:val="1"/>
        </w:rPr>
        <w:t xml:space="preserve"> </w:t>
      </w:r>
      <w:r w:rsidRPr="00920C9C">
        <w:t>boundaries</w:t>
      </w:r>
      <w:r w:rsidRPr="00920C9C">
        <w:rPr>
          <w:spacing w:val="1"/>
        </w:rPr>
        <w:t xml:space="preserve"> </w:t>
      </w:r>
      <w:r w:rsidRPr="00920C9C">
        <w:t>identified</w:t>
      </w:r>
      <w:r w:rsidRPr="00920C9C">
        <w:rPr>
          <w:spacing w:val="1"/>
        </w:rPr>
        <w:t xml:space="preserve"> </w:t>
      </w:r>
      <w:r w:rsidRPr="00920C9C">
        <w:t>in</w:t>
      </w:r>
      <w:r w:rsidRPr="00920C9C">
        <w:rPr>
          <w:spacing w:val="1"/>
        </w:rPr>
        <w:t xml:space="preserve"> </w:t>
      </w:r>
      <w:r w:rsidRPr="00920C9C">
        <w:t>the</w:t>
      </w:r>
      <w:r w:rsidRPr="00920C9C">
        <w:rPr>
          <w:spacing w:val="1"/>
        </w:rPr>
        <w:t xml:space="preserve"> </w:t>
      </w:r>
      <w:r w:rsidRPr="00920C9C">
        <w:t>provided</w:t>
      </w:r>
      <w:r w:rsidRPr="00920C9C">
        <w:rPr>
          <w:spacing w:val="1"/>
        </w:rPr>
        <w:t xml:space="preserve"> </w:t>
      </w:r>
      <w:r w:rsidRPr="00920C9C">
        <w:t>documentation</w:t>
      </w:r>
      <w:r w:rsidRPr="00920C9C">
        <w:rPr>
          <w:spacing w:val="-1"/>
        </w:rPr>
        <w:t xml:space="preserve"> </w:t>
      </w:r>
      <w:r w:rsidRPr="00920C9C">
        <w:t>will be</w:t>
      </w:r>
      <w:r w:rsidRPr="00920C9C">
        <w:rPr>
          <w:spacing w:val="-1"/>
        </w:rPr>
        <w:t xml:space="preserve"> </w:t>
      </w:r>
      <w:r w:rsidRPr="00920C9C">
        <w:t>justification</w:t>
      </w:r>
      <w:r w:rsidRPr="00920C9C">
        <w:rPr>
          <w:spacing w:val="-1"/>
        </w:rPr>
        <w:t xml:space="preserve"> </w:t>
      </w:r>
      <w:r w:rsidRPr="00920C9C">
        <w:t>to revoke</w:t>
      </w:r>
      <w:r w:rsidRPr="00920C9C">
        <w:rPr>
          <w:spacing w:val="1"/>
        </w:rPr>
        <w:t xml:space="preserve"> </w:t>
      </w:r>
      <w:r w:rsidRPr="00920C9C">
        <w:t>this authorization.</w:t>
      </w:r>
    </w:p>
    <w:p w:rsidRPr="00920C9C" w:rsidR="00315BCF" w:rsidP="00315BCF" w:rsidRDefault="00315BCF" w14:paraId="36F96A15" w14:textId="77777777">
      <w:pPr>
        <w:pStyle w:val="ListParagraph"/>
      </w:pPr>
    </w:p>
    <w:p w:rsidRPr="00920C9C" w:rsidR="00315BCF" w:rsidP="00315BCF" w:rsidRDefault="00315BCF" w14:paraId="19676CDE" w14:textId="77777777">
      <w:pPr>
        <w:numPr>
          <w:ilvl w:val="0"/>
          <w:numId w:val="35"/>
        </w:numPr>
        <w:tabs>
          <w:tab w:val="left" w:pos="1080"/>
          <w:tab w:val="center" w:pos="5400"/>
          <w:tab w:val="right" w:pos="10080"/>
          <w:tab w:val="right" w:pos="10800"/>
        </w:tabs>
        <w:spacing w:line="240" w:lineRule="auto"/>
        <w:ind w:right="0"/>
        <w:contextualSpacing/>
        <w:jc w:val="both"/>
        <w:rPr>
          <w:rStyle w:val="Hyperlink"/>
        </w:rPr>
      </w:pPr>
      <w:r w:rsidRPr="00920C9C">
        <w:t>This authorization is for this version only as documented in artifacts provided by the</w:t>
      </w:r>
      <w:r w:rsidRPr="00920C9C">
        <w:rPr>
          <w:spacing w:val="1"/>
        </w:rPr>
        <w:t xml:space="preserve"> </w:t>
      </w:r>
      <w:r w:rsidRPr="00920C9C">
        <w:t xml:space="preserve">program. The point of contact for </w:t>
      </w:r>
      <w:r w:rsidRPr="00920C9C">
        <w:rPr>
          <w:bCs/>
        </w:rPr>
        <w:t>&lt;</w:t>
      </w:r>
      <w:r w:rsidRPr="00920C9C">
        <w:rPr>
          <w:b/>
        </w:rPr>
        <w:t>System</w:t>
      </w:r>
      <w:r w:rsidRPr="00920C9C">
        <w:rPr>
          <w:bCs/>
        </w:rPr>
        <w:t>&gt;</w:t>
      </w:r>
      <w:r w:rsidRPr="00920C9C">
        <w:t xml:space="preserve"> is</w:t>
      </w:r>
      <w:r w:rsidRPr="00920C9C">
        <w:rPr>
          <w:spacing w:val="1"/>
        </w:rPr>
        <w:t xml:space="preserve"> </w:t>
      </w:r>
      <w:r w:rsidRPr="00920C9C">
        <w:rPr>
          <w:bCs/>
        </w:rPr>
        <w:t>&lt;</w:t>
      </w:r>
      <w:r w:rsidRPr="00920C9C">
        <w:rPr>
          <w:b/>
        </w:rPr>
        <w:t>First, Last Name</w:t>
      </w:r>
      <w:r w:rsidRPr="00920C9C">
        <w:rPr>
          <w:bCs/>
        </w:rPr>
        <w:t>&gt;</w:t>
      </w:r>
      <w:r w:rsidRPr="00920C9C">
        <w:t>,</w:t>
      </w:r>
      <w:r w:rsidRPr="00920C9C">
        <w:rPr>
          <w:spacing w:val="1"/>
        </w:rPr>
        <w:t xml:space="preserve"> </w:t>
      </w:r>
      <w:r w:rsidRPr="00920C9C">
        <w:rPr>
          <w:bCs/>
        </w:rPr>
        <w:t>&lt;</w:t>
      </w:r>
      <w:r w:rsidRPr="00920C9C">
        <w:rPr>
          <w:b/>
        </w:rPr>
        <w:t>Program</w:t>
      </w:r>
      <w:r w:rsidRPr="00920C9C">
        <w:rPr>
          <w:bCs/>
        </w:rPr>
        <w:t>&gt;</w:t>
      </w:r>
      <w:r w:rsidRPr="00920C9C">
        <w:t>,</w:t>
      </w:r>
      <w:r w:rsidRPr="00920C9C">
        <w:rPr>
          <w:spacing w:val="1"/>
        </w:rPr>
        <w:t xml:space="preserve"> </w:t>
      </w:r>
      <w:r w:rsidRPr="00920C9C">
        <w:rPr>
          <w:bCs/>
        </w:rPr>
        <w:t>&lt;</w:t>
      </w:r>
      <w:r w:rsidRPr="00920C9C">
        <w:rPr>
          <w:b/>
        </w:rPr>
        <w:t>123-456-7890</w:t>
      </w:r>
      <w:r w:rsidRPr="00920C9C">
        <w:rPr>
          <w:bCs/>
        </w:rPr>
        <w:t>&gt; &lt; (</w:t>
      </w:r>
      <w:r w:rsidRPr="00920C9C">
        <w:rPr>
          <w:b/>
        </w:rPr>
        <w:t>DSN 123-4567</w:t>
      </w:r>
      <w:r w:rsidRPr="00920C9C">
        <w:rPr>
          <w:bCs/>
        </w:rPr>
        <w:t>)&gt;</w:t>
      </w:r>
      <w:r w:rsidRPr="00920C9C">
        <w:rPr>
          <w:spacing w:val="1"/>
        </w:rPr>
        <w:t xml:space="preserve"> </w:t>
      </w:r>
      <w:r w:rsidRPr="00920C9C">
        <w:t>or</w:t>
      </w:r>
      <w:r w:rsidRPr="00920C9C">
        <w:rPr>
          <w:spacing w:val="1"/>
        </w:rPr>
        <w:t xml:space="preserve"> </w:t>
      </w:r>
      <w:r w:rsidRPr="00920C9C">
        <w:t>email: &lt;</w:t>
      </w:r>
      <w:hyperlink w:history="1" r:id="rId10">
        <w:r w:rsidRPr="00920C9C">
          <w:rPr>
            <w:rStyle w:val="Hyperlink"/>
            <w:b/>
            <w:bCs/>
          </w:rPr>
          <w:t>first.last.xxx@mail.mil</w:t>
        </w:r>
        <w:r w:rsidRPr="00920C9C">
          <w:rPr>
            <w:rStyle w:val="Hyperlink"/>
          </w:rPr>
          <w:t>&gt;.</w:t>
        </w:r>
      </w:hyperlink>
    </w:p>
    <w:p w:rsidRPr="00920C9C" w:rsidR="527B8A79" w:rsidP="2F325680" w:rsidRDefault="527B8A79" w14:paraId="5998F15E" w14:textId="2FC82DD5">
      <w:pPr>
        <w:tabs>
          <w:tab w:val="left" w:pos="1296"/>
          <w:tab w:val="left" w:pos="1728"/>
        </w:tabs>
        <w:ind w:left="1728" w:hanging="1728"/>
        <w:jc w:val="both"/>
        <w:rPr>
          <w:rFonts w:eastAsia="Times New Roman"/>
          <w:color w:val="000000" w:themeColor="text1"/>
        </w:rPr>
      </w:pPr>
    </w:p>
    <w:p w:rsidRPr="008048B6" w:rsidR="008048B6" w:rsidP="008048B6" w:rsidRDefault="008048B6" w14:paraId="0B68E83E" w14:textId="77777777">
      <w:pPr>
        <w:spacing w:line="240" w:lineRule="auto"/>
        <w:ind w:right="0"/>
        <w:rPr>
          <w:rFonts w:eastAsia="Times New Roman"/>
          <w:sz w:val="20"/>
          <w:szCs w:val="20"/>
        </w:rPr>
      </w:pPr>
      <w:r w:rsidRPr="008048B6">
        <w:rPr>
          <w:rFonts w:eastAsia="Times New Roman"/>
          <w:sz w:val="20"/>
          <w:szCs w:val="20"/>
        </w:rPr>
        <w:t>(Remove Note* This ATC is applicable only for systems outside the AO purview. We do not process ATCs for connections falling within the AO boundaries.)</w:t>
      </w:r>
    </w:p>
    <w:p w:rsidRPr="00920C9C" w:rsidR="00121471" w:rsidP="00121471" w:rsidRDefault="00121471" w14:paraId="5BEA7416" w14:textId="77777777">
      <w:pPr>
        <w:spacing w:line="240" w:lineRule="auto"/>
        <w:ind w:left="5940" w:right="0"/>
        <w:rPr>
          <w:rFonts w:eastAsia="Times New Roman"/>
        </w:rPr>
      </w:pPr>
    </w:p>
    <w:p w:rsidRPr="00121471" w:rsidR="00121471" w:rsidP="00121471" w:rsidRDefault="00121471" w14:paraId="3DA378A0" w14:textId="77777777">
      <w:pPr>
        <w:spacing w:line="240" w:lineRule="auto"/>
        <w:ind w:left="5940" w:right="0"/>
        <w:rPr>
          <w:rFonts w:eastAsia="Times New Roman"/>
        </w:rPr>
      </w:pPr>
    </w:p>
    <w:p w:rsidRPr="00121471" w:rsidR="00121471" w:rsidP="00121471" w:rsidRDefault="00121471" w14:paraId="4C746149" w14:textId="0A6486E2">
      <w:pPr>
        <w:spacing w:line="240" w:lineRule="auto"/>
        <w:ind w:left="5940" w:right="0"/>
        <w:rPr>
          <w:rFonts w:eastAsia="Times New Roman"/>
        </w:rPr>
      </w:pPr>
      <w:r w:rsidRPr="00121471">
        <w:rPr>
          <w:rFonts w:eastAsia="Times New Roman"/>
        </w:rPr>
        <w:t>Daniel Holtzman, SL</w:t>
      </w:r>
      <w:r w:rsidR="0023698D">
        <w:rPr>
          <w:rFonts w:eastAsia="Times New Roman"/>
        </w:rPr>
        <w:t>, CES</w:t>
      </w:r>
    </w:p>
    <w:p w:rsidRPr="00F55261" w:rsidR="00121471" w:rsidP="00F55261" w:rsidRDefault="00F55261" w14:paraId="4AA73DE4" w14:textId="53670B0F">
      <w:pPr>
        <w:spacing w:line="240" w:lineRule="auto"/>
        <w:ind w:left="5940" w:right="0"/>
        <w:rPr>
          <w:rFonts w:eastAsia="Times New Roman"/>
          <w:bCs/>
        </w:rPr>
      </w:pPr>
      <w:r>
        <w:rPr>
          <w:rFonts w:eastAsia="Times New Roman"/>
          <w:bCs/>
        </w:rPr>
        <w:t xml:space="preserve">CDAO </w:t>
      </w:r>
      <w:r w:rsidRPr="00121471" w:rsidR="00121471">
        <w:rPr>
          <w:rFonts w:eastAsia="Times New Roman"/>
        </w:rPr>
        <w:t>Authorizing</w:t>
      </w:r>
      <w:r w:rsidRPr="00121471" w:rsidR="00121471">
        <w:rPr>
          <w:rFonts w:eastAsia="Times New Roman"/>
          <w:spacing w:val="-1"/>
        </w:rPr>
        <w:t xml:space="preserve"> </w:t>
      </w:r>
      <w:r w:rsidRPr="00121471" w:rsidR="00121471">
        <w:rPr>
          <w:rFonts w:eastAsia="Times New Roman"/>
        </w:rPr>
        <w:t>Official</w:t>
      </w:r>
    </w:p>
    <w:p w:rsidRPr="00920C9C" w:rsidR="003D6F7F" w:rsidP="003D6F7F" w:rsidRDefault="003D6F7F" w14:paraId="75E0A886" w14:textId="77777777">
      <w:pPr>
        <w:spacing w:line="240" w:lineRule="auto"/>
        <w:ind w:left="580" w:right="0"/>
        <w:rPr>
          <w:rFonts w:eastAsia="Times New Roman"/>
        </w:rPr>
      </w:pPr>
    </w:p>
    <w:p w:rsidRPr="003D6F7F" w:rsidR="003D6F7F" w:rsidP="003D6F7F" w:rsidRDefault="003D6F7F" w14:paraId="3997869B" w14:textId="6839362F">
      <w:pPr>
        <w:spacing w:line="240" w:lineRule="auto"/>
        <w:ind w:left="580" w:right="0"/>
        <w:rPr>
          <w:rFonts w:eastAsia="Times New Roman"/>
        </w:rPr>
      </w:pPr>
      <w:r w:rsidRPr="003D6F7F">
        <w:rPr>
          <w:rFonts w:eastAsia="Times New Roman"/>
        </w:rPr>
        <w:t>Attachments:</w:t>
      </w:r>
    </w:p>
    <w:p w:rsidRPr="003D6F7F" w:rsidR="003D6F7F" w:rsidP="003D6F7F" w:rsidRDefault="003D6F7F" w14:paraId="0513BE2E" w14:textId="77777777">
      <w:pPr>
        <w:numPr>
          <w:ilvl w:val="0"/>
          <w:numId w:val="36"/>
        </w:numPr>
        <w:tabs>
          <w:tab w:val="left" w:pos="821"/>
        </w:tabs>
        <w:spacing w:line="240" w:lineRule="auto"/>
        <w:ind w:right="0" w:hanging="241"/>
        <w:rPr>
          <w:rFonts w:eastAsia="Times New Roman"/>
        </w:rPr>
      </w:pPr>
      <w:r w:rsidRPr="003D6F7F">
        <w:rPr>
          <w:rFonts w:eastAsia="Times New Roman"/>
          <w:bCs/>
        </w:rPr>
        <w:t>&lt;</w:t>
      </w:r>
      <w:r w:rsidRPr="003D6F7F">
        <w:rPr>
          <w:rFonts w:eastAsia="Times New Roman"/>
          <w:b/>
        </w:rPr>
        <w:t>AO Determination Briefing</w:t>
      </w:r>
      <w:r w:rsidRPr="003D6F7F">
        <w:rPr>
          <w:rFonts w:eastAsia="Times New Roman"/>
          <w:bCs/>
        </w:rPr>
        <w:t>&gt;</w:t>
      </w:r>
      <w:r w:rsidRPr="003D6F7F">
        <w:rPr>
          <w:rFonts w:eastAsia="Times New Roman"/>
          <w:spacing w:val="-1"/>
        </w:rPr>
        <w:t xml:space="preserve"> </w:t>
      </w:r>
    </w:p>
    <w:p w:rsidRPr="003D6F7F" w:rsidR="003D6F7F" w:rsidP="003D6F7F" w:rsidRDefault="003D6F7F" w14:paraId="6173A454" w14:textId="77777777">
      <w:pPr>
        <w:numPr>
          <w:ilvl w:val="0"/>
          <w:numId w:val="36"/>
        </w:numPr>
        <w:tabs>
          <w:tab w:val="left" w:pos="821"/>
        </w:tabs>
        <w:spacing w:line="240" w:lineRule="auto"/>
        <w:ind w:right="0" w:hanging="241"/>
        <w:rPr>
          <w:rFonts w:eastAsia="Times New Roman"/>
        </w:rPr>
      </w:pPr>
      <w:r w:rsidRPr="003D6F7F">
        <w:rPr>
          <w:rFonts w:eastAsia="Times New Roman"/>
        </w:rPr>
        <w:t>&lt;</w:t>
      </w:r>
      <w:r w:rsidRPr="003D6F7F">
        <w:rPr>
          <w:rFonts w:eastAsia="Times New Roman"/>
          <w:b/>
          <w:bCs/>
        </w:rPr>
        <w:t>System Authorization</w:t>
      </w:r>
      <w:r w:rsidRPr="003D6F7F">
        <w:rPr>
          <w:rFonts w:eastAsia="Times New Roman"/>
        </w:rPr>
        <w:t>&gt;</w:t>
      </w:r>
    </w:p>
    <w:p w:rsidRPr="00920C9C" w:rsidR="00E769E1" w:rsidP="00920C9C" w:rsidRDefault="003D6F7F" w14:paraId="43CE5543" w14:textId="55E1E6D6">
      <w:pPr>
        <w:numPr>
          <w:ilvl w:val="0"/>
          <w:numId w:val="36"/>
        </w:numPr>
        <w:tabs>
          <w:tab w:val="left" w:pos="821"/>
        </w:tabs>
        <w:spacing w:line="240" w:lineRule="auto"/>
        <w:ind w:right="0" w:hanging="241"/>
        <w:rPr>
          <w:rFonts w:ascii="Calibri" w:hAnsi="Calibri" w:eastAsia="MS Mincho"/>
        </w:rPr>
      </w:pPr>
      <w:r w:rsidRPr="003D6F7F">
        <w:rPr>
          <w:rFonts w:eastAsia="Times New Roman"/>
        </w:rPr>
        <w:t>&lt;</w:t>
      </w:r>
      <w:r w:rsidRPr="003D6F7F">
        <w:rPr>
          <w:rFonts w:eastAsia="Times New Roman"/>
          <w:b/>
          <w:bCs/>
        </w:rPr>
        <w:t>AO ATC</w:t>
      </w:r>
      <w:r w:rsidRPr="003D6F7F">
        <w:rPr>
          <w:rFonts w:eastAsia="Times New Roman"/>
        </w:rPr>
        <w:t>&gt;</w:t>
      </w:r>
    </w:p>
    <w:sectPr w:rsidRPr="00920C9C" w:rsidR="00E769E1" w:rsidSect="00A56D1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1440" w:bottom="720" w:left="1440" w:header="43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D17" w:rsidP="005B43F9" w:rsidRDefault="00A56D17" w14:paraId="1DB60AEA" w14:textId="77777777">
      <w:r>
        <w:separator/>
      </w:r>
    </w:p>
  </w:endnote>
  <w:endnote w:type="continuationSeparator" w:id="0">
    <w:p w:rsidR="00A56D17" w:rsidP="005B43F9" w:rsidRDefault="00A56D17" w14:paraId="43E6DD71" w14:textId="77777777">
      <w:r>
        <w:continuationSeparator/>
      </w:r>
    </w:p>
  </w:endnote>
  <w:endnote w:type="continuationNotice" w:id="1">
    <w:p w:rsidR="00A56D17" w:rsidRDefault="00A56D17" w14:paraId="0323404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062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27F" w:rsidP="00B3527F" w:rsidRDefault="00B3527F" w14:paraId="6286C3CC" w14:textId="77777777">
        <w:pPr>
          <w:spacing w:line="240" w:lineRule="auto"/>
          <w:ind w:left="1170" w:right="0" w:hanging="1170"/>
        </w:pPr>
        <w:r w:rsidRPr="00763261">
          <w:t>SUBJECT</w:t>
        </w:r>
        <w:r>
          <w:t xml:space="preserve">: </w:t>
        </w:r>
        <w:r w:rsidRPr="00764F58">
          <w:t xml:space="preserve"> </w:t>
        </w:r>
        <w:r w:rsidRPr="007C3646">
          <w:rPr>
            <w:b/>
            <w:bCs/>
          </w:rPr>
          <w:t>&lt;Authorization Type&gt;</w:t>
        </w:r>
        <w:r w:rsidRPr="00763261">
          <w:rPr>
            <w:b/>
          </w:rPr>
          <w:t xml:space="preserve"> </w:t>
        </w:r>
        <w:r w:rsidRPr="00763261">
          <w:t xml:space="preserve">for the </w:t>
        </w:r>
        <w:r w:rsidRPr="007C3646">
          <w:rPr>
            <w:b/>
            <w:bCs/>
          </w:rPr>
          <w:t>&lt;Program&gt;</w:t>
        </w:r>
        <w:r w:rsidRPr="00F01D48">
          <w:t xml:space="preserve">, </w:t>
        </w:r>
        <w:r w:rsidRPr="007C3646">
          <w:rPr>
            <w:b/>
            <w:bCs/>
          </w:rPr>
          <w:t>&lt;System Name&gt;</w:t>
        </w:r>
        <w:r w:rsidRPr="00763261">
          <w:t>.  Authorization Termination Date (ATD</w:t>
        </w:r>
        <w:r w:rsidRPr="00F01D48">
          <w:t xml:space="preserve">): </w:t>
        </w:r>
        <w:r w:rsidRPr="00F01D48">
          <w:rPr>
            <w:bCs/>
          </w:rPr>
          <w:t>Month Day, Year</w:t>
        </w:r>
        <w:r w:rsidRPr="00F01D48">
          <w:t>.</w:t>
        </w:r>
      </w:p>
      <w:p w:rsidR="009A767F" w:rsidRDefault="009A767F" w14:paraId="34D03EA1" w14:textId="67124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BA6" w:rsidRDefault="00BF6BA6" w14:paraId="6A7B9A0A" w14:textId="77777777">
    <w:pPr>
      <w:pStyle w:val="Footer"/>
    </w:pPr>
  </w:p>
  <w:p w:rsidR="00460CFC" w:rsidRDefault="00460CFC" w14:paraId="4DDFBE1D" w14:textId="77777777"/>
  <w:p w:rsidR="00460CFC" w:rsidRDefault="00460CFC" w14:paraId="3696F98A" w14:textId="77777777"/>
  <w:p w:rsidR="00460CFC" w:rsidRDefault="00460CFC" w14:paraId="62BB5341" w14:textId="77777777"/>
  <w:p w:rsidR="00460CFC" w:rsidRDefault="00460CFC" w14:paraId="161A9905" w14:textId="77777777"/>
  <w:p w:rsidR="00460CFC" w:rsidRDefault="00460CFC" w14:paraId="2B6F8753" w14:textId="77777777"/>
  <w:p w:rsidR="00460CFC" w:rsidRDefault="00460CFC" w14:paraId="160273B3" w14:textId="77777777"/>
  <w:p w:rsidR="00460CFC" w:rsidRDefault="00460CFC" w14:paraId="151EE41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4C200C0B" w:rsidP="4C200C0B" w:rsidRDefault="4C200C0B" w14:paraId="4762E714" w14:textId="49F6406A">
    <w:pPr>
      <w:spacing w:before="0" w:beforeAutospacing="off" w:after="0" w:afterAutospacing="off"/>
      <w:jc w:val="left"/>
      <w:rPr>
        <w:noProof w:val="0"/>
        <w:lang w:val="en-US"/>
      </w:rPr>
    </w:pPr>
    <w:r w:rsidRPr="4C200C0B" w:rsidR="4C200C0B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DISTRIBUTION STATEMENT A: Distribution approved for public release on 09 May 2025; distribution is unlimited.  </w:t>
    </w:r>
  </w:p>
  <w:p w:rsidR="4C200C0B" w:rsidP="4C200C0B" w:rsidRDefault="4C200C0B" w14:paraId="5E869CA2" w14:textId="3B8DF372">
    <w:pPr>
      <w:spacing w:before="0" w:beforeAutospacing="off" w:after="0" w:afterAutospacing="off"/>
      <w:jc w:val="left"/>
      <w:rPr>
        <w:noProof w:val="0"/>
        <w:lang w:val="en-US"/>
      </w:rPr>
    </w:pPr>
    <w:r w:rsidRPr="4C200C0B" w:rsidR="4C200C0B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Case Number: 25-T-2017</w:t>
    </w:r>
  </w:p>
  <w:p w:rsidRPr="00BF1F6B" w:rsidR="00E81DBE" w:rsidP="00E81DBE" w:rsidRDefault="00E81DBE" w14:paraId="6B52CB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D17" w:rsidP="005B43F9" w:rsidRDefault="00A56D17" w14:paraId="68751503" w14:textId="77777777">
      <w:r>
        <w:separator/>
      </w:r>
    </w:p>
  </w:footnote>
  <w:footnote w:type="continuationSeparator" w:id="0">
    <w:p w:rsidR="00A56D17" w:rsidP="005B43F9" w:rsidRDefault="00A56D17" w14:paraId="0A1CF9B8" w14:textId="77777777">
      <w:r>
        <w:continuationSeparator/>
      </w:r>
    </w:p>
  </w:footnote>
  <w:footnote w:type="continuationNotice" w:id="1">
    <w:p w:rsidR="00A56D17" w:rsidRDefault="00A56D17" w14:paraId="0FF4FBF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1B4A" w:rsidRDefault="00331B4A" w14:paraId="2E7504BB" w14:textId="0BF8D8DE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795">
      <w:rPr>
        <w:rStyle w:val="PageNumber"/>
        <w:noProof/>
      </w:rPr>
      <w:t>1</w:t>
    </w:r>
    <w:r>
      <w:rPr>
        <w:rStyle w:val="PageNumber"/>
      </w:rPr>
      <w:fldChar w:fldCharType="end"/>
    </w:r>
  </w:p>
  <w:p w:rsidR="00AA2BC3" w:rsidP="00331B4A" w:rsidRDefault="00AA2BC3" w14:paraId="547C1E32" w14:textId="1168E494">
    <w:pPr>
      <w:pStyle w:val="Head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3795">
      <w:rPr>
        <w:rStyle w:val="PageNumber"/>
        <w:noProof/>
      </w:rPr>
      <w:t>1</w:t>
    </w:r>
    <w:r>
      <w:rPr>
        <w:rStyle w:val="PageNumber"/>
      </w:rPr>
      <w:fldChar w:fldCharType="end"/>
    </w:r>
  </w:p>
  <w:p w:rsidR="00AA2BC3" w:rsidP="00AA2BC3" w:rsidRDefault="00AA2BC3" w14:paraId="42368FF3" w14:textId="77777777">
    <w:pPr>
      <w:pStyle w:val="Header"/>
      <w:ind w:right="360"/>
    </w:pPr>
  </w:p>
  <w:p w:rsidR="00460CFC" w:rsidRDefault="00460CFC" w14:paraId="76376D54" w14:textId="77777777"/>
  <w:p w:rsidR="00460CFC" w:rsidRDefault="00460CFC" w14:paraId="36846FE9" w14:textId="77777777"/>
  <w:p w:rsidR="00460CFC" w:rsidRDefault="00460CFC" w14:paraId="69305C02" w14:textId="77777777"/>
  <w:p w:rsidR="00460CFC" w:rsidRDefault="00460CFC" w14:paraId="2DB316B9" w14:textId="77777777"/>
  <w:p w:rsidR="00460CFC" w:rsidRDefault="00460CFC" w14:paraId="66807F9D" w14:textId="77777777"/>
  <w:p w:rsidR="00460CFC" w:rsidRDefault="00460CFC" w14:paraId="2001BB07" w14:textId="77777777"/>
  <w:p w:rsidR="00460CFC" w:rsidRDefault="00460CFC" w14:paraId="5CFF592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19399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165050628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Pr="00141B78" w:rsidR="006C6E00" w:rsidP="00AA2BC3" w:rsidRDefault="006C6E00" w14:paraId="0EC87C6D" w14:textId="4E4EA0C1">
            <w:pPr>
              <w:pStyle w:val="Header"/>
              <w:tabs>
                <w:tab w:val="clear" w:pos="4680"/>
                <w:tab w:val="clear" w:pos="9360"/>
                <w:tab w:val="left" w:pos="1125"/>
              </w:tabs>
              <w:ind w:right="360"/>
            </w:pPr>
          </w:p>
          <w:p w:rsidR="006C6E00" w:rsidP="006C6E00" w:rsidRDefault="00E81DBE" w14:paraId="7DFCA188" w14:textId="72909650">
            <w:pPr>
              <w:pStyle w:val="Header"/>
              <w:jc w:val="right"/>
            </w:pPr>
          </w:p>
        </w:sdtContent>
      </w:sdt>
    </w:sdtContent>
  </w:sdt>
  <w:p w:rsidR="00460CFC" w:rsidRDefault="00460CFC" w14:paraId="7CC2B9F8" w14:textId="77777777"/>
  <w:p w:rsidR="00460CFC" w:rsidRDefault="00460CFC" w14:paraId="3B0E9C2B" w14:textId="77777777"/>
  <w:p w:rsidR="00460CFC" w:rsidRDefault="00460CFC" w14:paraId="24D672BE" w14:textId="77777777"/>
  <w:p w:rsidR="00460CFC" w:rsidRDefault="00460CFC" w14:paraId="49438BBD" w14:textId="77777777"/>
  <w:p w:rsidR="00460CFC" w:rsidRDefault="00460CFC" w14:paraId="4D52A71B" w14:textId="77777777"/>
  <w:p w:rsidR="00460CFC" w:rsidRDefault="00460CFC" w14:paraId="0212AE9B" w14:textId="77777777"/>
  <w:p w:rsidR="00460CFC" w:rsidRDefault="00460CFC" w14:paraId="6C49AFBD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31B4A" w:rsidP="00B317F3" w:rsidRDefault="007938AE" w14:paraId="22F94AB9" w14:textId="2DC0DA4C">
    <w:pPr>
      <w:pStyle w:val="Header"/>
      <w:tabs>
        <w:tab w:val="clear" w:pos="4680"/>
        <w:tab w:val="clear" w:pos="9360"/>
        <w:tab w:val="left" w:pos="788"/>
      </w:tabs>
    </w:pPr>
    <w:r w:rsidRPr="00415941">
      <w:rPr>
        <w:noProof/>
      </w:rPr>
      <w:drawing>
        <wp:anchor distT="0" distB="0" distL="114300" distR="114300" simplePos="0" relativeHeight="251658240" behindDoc="1" locked="0" layoutInCell="1" allowOverlap="1" wp14:anchorId="4F02012F" wp14:editId="1B5FA582">
          <wp:simplePos x="0" y="0"/>
          <wp:positionH relativeFrom="margin">
            <wp:posOffset>5045710</wp:posOffset>
          </wp:positionH>
          <wp:positionV relativeFrom="paragraph">
            <wp:posOffset>11430</wp:posOffset>
          </wp:positionV>
          <wp:extent cx="638366" cy="822960"/>
          <wp:effectExtent l="0" t="0" r="9525" b="0"/>
          <wp:wrapNone/>
          <wp:docPr id="1042388302" name="Picture 104238830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88302" name="Picture 104238830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6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E99">
      <w:rPr>
        <w:rFonts w:eastAsia="Cambria"/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66F2CBE" wp14:editId="121448A6">
              <wp:simplePos x="0" y="0"/>
              <wp:positionH relativeFrom="column">
                <wp:posOffset>1219835</wp:posOffset>
              </wp:positionH>
              <wp:positionV relativeFrom="paragraph">
                <wp:posOffset>60325</wp:posOffset>
              </wp:positionV>
              <wp:extent cx="3467100" cy="680720"/>
              <wp:effectExtent l="0" t="0" r="0" b="5080"/>
              <wp:wrapThrough wrapText="bothSides">
                <wp:wrapPolygon edited="0">
                  <wp:start x="356" y="0"/>
                  <wp:lineTo x="356" y="21157"/>
                  <wp:lineTo x="21125" y="21157"/>
                  <wp:lineTo x="21125" y="0"/>
                  <wp:lineTo x="356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C0D1D" w:rsidR="007938AE" w:rsidP="007938AE" w:rsidRDefault="007938AE" w14:paraId="1B90854F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</w:pPr>
                          <w:r w:rsidRPr="001C0D1D"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  <w:t>OFFICE OF THE SECRETARY OF DEFENSE</w:t>
                          </w:r>
                        </w:p>
                        <w:p w:rsidRPr="001C0D1D" w:rsidR="007938AE" w:rsidP="007938AE" w:rsidRDefault="007938AE" w14:paraId="1256F10F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</w:pPr>
                          <w:r w:rsidRPr="001C0D1D"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  <w:t>CHIEF DIGITAL &amp; ARTIFICIAL INTELLIGENCE OFFICE</w:t>
                          </w:r>
                        </w:p>
                        <w:p w:rsidRPr="006B26DE" w:rsidR="007938AE" w:rsidP="007938AE" w:rsidRDefault="007938AE" w14:paraId="2C6A7942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9010 DEFENSE PENTAGON, ROOM 3A268</w:t>
                          </w:r>
                        </w:p>
                        <w:p w:rsidRPr="006B26DE" w:rsidR="007938AE" w:rsidP="007938AE" w:rsidRDefault="007938AE" w14:paraId="0BBAA448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WASHINGTON, D.C. 20301-1600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4CA3FD">
            <v:shapetype id="_x0000_t202" coordsize="21600,21600" o:spt="202" path="m,l,21600r21600,l21600,xe" w14:anchorId="266F2CBE">
              <v:stroke joinstyle="miter"/>
              <v:path gradientshapeok="t" o:connecttype="rect"/>
            </v:shapetype>
            <v:shape id="Text Box 4" style="position:absolute;margin-left:96.05pt;margin-top:4.75pt;width:273pt;height:5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">
              <v:textbox>
                <w:txbxContent>
                  <w:p w:rsidRPr="001C0D1D" w:rsidR="007938AE" w:rsidP="007938AE" w:rsidRDefault="007938AE" w14:paraId="339516A0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</w:pPr>
                    <w:r w:rsidRPr="001C0D1D"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  <w:t>OFFICE OF THE SECRETARY OF DEFENSE</w:t>
                    </w:r>
                  </w:p>
                  <w:p w:rsidRPr="001C0D1D" w:rsidR="007938AE" w:rsidP="007938AE" w:rsidRDefault="007938AE" w14:paraId="7E3D81EE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</w:pPr>
                    <w:r w:rsidRPr="001C0D1D"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  <w:t>CHIEF DIGITAL &amp; ARTIFICIAL INTELLIGENCE OFFICE</w:t>
                    </w:r>
                  </w:p>
                  <w:p w:rsidRPr="006B26DE" w:rsidR="007938AE" w:rsidP="007938AE" w:rsidRDefault="007938AE" w14:paraId="5F46FE62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9010 DEFENSE PENTAGON, ROOM 3A268</w:t>
                    </w:r>
                  </w:p>
                  <w:p w:rsidRPr="006B26DE" w:rsidR="007938AE" w:rsidP="007938AE" w:rsidRDefault="007938AE" w14:paraId="5014D910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WASHINGTON, D.C. 20301-1600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inline distT="0" distB="0" distL="0" distR="0" wp14:anchorId="2F33B0B1" wp14:editId="6688360D">
          <wp:extent cx="996696" cy="996696"/>
          <wp:effectExtent l="0" t="0" r="0" b="0"/>
          <wp:docPr id="2004001058" name="Picture 200400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01058" name="Picture 200400105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103"/>
    <w:multiLevelType w:val="hybridMultilevel"/>
    <w:tmpl w:val="26C25E10"/>
    <w:lvl w:ilvl="0" w:tplc="B01E094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B5742"/>
    <w:multiLevelType w:val="hybridMultilevel"/>
    <w:tmpl w:val="83C6BDC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52ADBB6"/>
    <w:multiLevelType w:val="hybridMultilevel"/>
    <w:tmpl w:val="E926DF42"/>
    <w:lvl w:ilvl="0" w:tplc="88F0F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07A9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FF47E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00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22C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4D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8A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0B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0D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066C82"/>
    <w:multiLevelType w:val="multilevel"/>
    <w:tmpl w:val="1B829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486B7B"/>
    <w:multiLevelType w:val="hybridMultilevel"/>
    <w:tmpl w:val="EAE01A2E"/>
    <w:lvl w:ilvl="0" w:tplc="9B06B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B22BF"/>
    <w:multiLevelType w:val="hybridMultilevel"/>
    <w:tmpl w:val="FC8A07E6"/>
    <w:lvl w:ilvl="0" w:tplc="7ADA9C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940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2D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202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409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88C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189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E9E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69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B60FAA"/>
    <w:multiLevelType w:val="multilevel"/>
    <w:tmpl w:val="7916E1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728F8"/>
    <w:multiLevelType w:val="multilevel"/>
    <w:tmpl w:val="DD269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19701A"/>
    <w:multiLevelType w:val="hybridMultilevel"/>
    <w:tmpl w:val="4C34EDFC"/>
    <w:lvl w:ilvl="0" w:tplc="EC9CA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E1EA0"/>
    <w:multiLevelType w:val="hybridMultilevel"/>
    <w:tmpl w:val="3314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B35"/>
    <w:multiLevelType w:val="hybridMultilevel"/>
    <w:tmpl w:val="C2A6DB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F3DB8"/>
    <w:multiLevelType w:val="multilevel"/>
    <w:tmpl w:val="8D72D3A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4"/>
        </w:tabs>
        <w:ind w:left="864" w:hanging="864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A67784"/>
    <w:multiLevelType w:val="hybridMultilevel"/>
    <w:tmpl w:val="B6D2310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8D86458"/>
    <w:multiLevelType w:val="multilevel"/>
    <w:tmpl w:val="A9AE0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C718E7"/>
    <w:multiLevelType w:val="hybridMultilevel"/>
    <w:tmpl w:val="1622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EE75DC9"/>
    <w:multiLevelType w:val="hybridMultilevel"/>
    <w:tmpl w:val="74F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72402B"/>
    <w:multiLevelType w:val="multilevel"/>
    <w:tmpl w:val="2DBA95C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AEC712"/>
    <w:multiLevelType w:val="hybridMultilevel"/>
    <w:tmpl w:val="B8A04956"/>
    <w:lvl w:ilvl="0" w:tplc="EB303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36A88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6F2BC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CA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D0B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149C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4ED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E3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2CB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E8C5E1"/>
    <w:multiLevelType w:val="hybridMultilevel"/>
    <w:tmpl w:val="50C63F2A"/>
    <w:lvl w:ilvl="0" w:tplc="AFEEB9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70B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67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345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763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0D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40A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69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7684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A93B72"/>
    <w:multiLevelType w:val="hybridMultilevel"/>
    <w:tmpl w:val="86BE99F4"/>
    <w:lvl w:ilvl="0" w:tplc="AFBA25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52E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EA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0B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EAF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47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98C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7C3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4A49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A91A17"/>
    <w:multiLevelType w:val="hybridMultilevel"/>
    <w:tmpl w:val="1F64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7C141F4"/>
    <w:multiLevelType w:val="multilevel"/>
    <w:tmpl w:val="EB165D52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288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179E2"/>
    <w:multiLevelType w:val="hybridMultilevel"/>
    <w:tmpl w:val="5A50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3712F"/>
    <w:multiLevelType w:val="hybridMultilevel"/>
    <w:tmpl w:val="CB42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5B1B0"/>
    <w:multiLevelType w:val="hybridMultilevel"/>
    <w:tmpl w:val="FE8288C8"/>
    <w:lvl w:ilvl="0" w:tplc="D65618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2CC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A66C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A9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87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646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3A9D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82E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EFF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334216"/>
    <w:multiLevelType w:val="multilevel"/>
    <w:tmpl w:val="338A91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218"/>
    <w:multiLevelType w:val="hybridMultilevel"/>
    <w:tmpl w:val="EE4C75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012659"/>
    <w:multiLevelType w:val="hybridMultilevel"/>
    <w:tmpl w:val="C2D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CA43367"/>
    <w:multiLevelType w:val="hybridMultilevel"/>
    <w:tmpl w:val="5E240A2C"/>
    <w:lvl w:ilvl="0" w:tplc="87B22F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2AD9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41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EF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449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AE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E8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67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C2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5745E0"/>
    <w:multiLevelType w:val="multilevel"/>
    <w:tmpl w:val="A7062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3C0730"/>
    <w:multiLevelType w:val="hybridMultilevel"/>
    <w:tmpl w:val="E440E79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431C2A"/>
    <w:multiLevelType w:val="hybridMultilevel"/>
    <w:tmpl w:val="E7CAEE32"/>
    <w:lvl w:ilvl="0" w:tplc="9F701ED0">
      <w:start w:val="1"/>
      <w:numFmt w:val="decimal"/>
      <w:lvlText w:val="%1."/>
      <w:lvlJc w:val="left"/>
      <w:pPr>
        <w:ind w:left="82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41A3DE4">
      <w:numFmt w:val="bullet"/>
      <w:lvlText w:val="•"/>
      <w:lvlJc w:val="left"/>
      <w:pPr>
        <w:ind w:left="1744" w:hanging="240"/>
      </w:pPr>
      <w:rPr>
        <w:rFonts w:hint="default"/>
        <w:lang w:val="en-US" w:eastAsia="en-US" w:bidi="ar-SA"/>
      </w:rPr>
    </w:lvl>
    <w:lvl w:ilvl="2" w:tplc="CA3A8B74">
      <w:numFmt w:val="bullet"/>
      <w:lvlText w:val="•"/>
      <w:lvlJc w:val="left"/>
      <w:pPr>
        <w:ind w:left="2668" w:hanging="240"/>
      </w:pPr>
      <w:rPr>
        <w:rFonts w:hint="default"/>
        <w:lang w:val="en-US" w:eastAsia="en-US" w:bidi="ar-SA"/>
      </w:rPr>
    </w:lvl>
    <w:lvl w:ilvl="3" w:tplc="5E9C0C6A">
      <w:numFmt w:val="bullet"/>
      <w:lvlText w:val="•"/>
      <w:lvlJc w:val="left"/>
      <w:pPr>
        <w:ind w:left="3592" w:hanging="240"/>
      </w:pPr>
      <w:rPr>
        <w:rFonts w:hint="default"/>
        <w:lang w:val="en-US" w:eastAsia="en-US" w:bidi="ar-SA"/>
      </w:rPr>
    </w:lvl>
    <w:lvl w:ilvl="4" w:tplc="8FC4EE62"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  <w:lvl w:ilvl="5" w:tplc="A8F079FE">
      <w:numFmt w:val="bullet"/>
      <w:lvlText w:val="•"/>
      <w:lvlJc w:val="left"/>
      <w:pPr>
        <w:ind w:left="5440" w:hanging="240"/>
      </w:pPr>
      <w:rPr>
        <w:rFonts w:hint="default"/>
        <w:lang w:val="en-US" w:eastAsia="en-US" w:bidi="ar-SA"/>
      </w:rPr>
    </w:lvl>
    <w:lvl w:ilvl="6" w:tplc="7EB8EA9E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7" w:tplc="5FEEC5BA">
      <w:numFmt w:val="bullet"/>
      <w:lvlText w:val="•"/>
      <w:lvlJc w:val="left"/>
      <w:pPr>
        <w:ind w:left="7288" w:hanging="240"/>
      </w:pPr>
      <w:rPr>
        <w:rFonts w:hint="default"/>
        <w:lang w:val="en-US" w:eastAsia="en-US" w:bidi="ar-SA"/>
      </w:rPr>
    </w:lvl>
    <w:lvl w:ilvl="8" w:tplc="03449C64">
      <w:numFmt w:val="bullet"/>
      <w:lvlText w:val="•"/>
      <w:lvlJc w:val="left"/>
      <w:pPr>
        <w:ind w:left="8212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7C3606F3"/>
    <w:multiLevelType w:val="multilevel"/>
    <w:tmpl w:val="7F1A8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D4719CC"/>
    <w:multiLevelType w:val="hybridMultilevel"/>
    <w:tmpl w:val="8B6AE38A"/>
    <w:lvl w:ilvl="0" w:tplc="BD2844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A09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C8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76C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4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0A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8BE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A5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A7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6611365">
    <w:abstractNumId w:val="24"/>
  </w:num>
  <w:num w:numId="2" w16cid:durableId="1842232488">
    <w:abstractNumId w:val="18"/>
  </w:num>
  <w:num w:numId="3" w16cid:durableId="1069351984">
    <w:abstractNumId w:val="5"/>
  </w:num>
  <w:num w:numId="4" w16cid:durableId="813840338">
    <w:abstractNumId w:val="33"/>
  </w:num>
  <w:num w:numId="5" w16cid:durableId="1880168334">
    <w:abstractNumId w:val="17"/>
  </w:num>
  <w:num w:numId="6" w16cid:durableId="1127163206">
    <w:abstractNumId w:val="2"/>
  </w:num>
  <w:num w:numId="7" w16cid:durableId="319117432">
    <w:abstractNumId w:val="28"/>
  </w:num>
  <w:num w:numId="8" w16cid:durableId="785975603">
    <w:abstractNumId w:val="19"/>
  </w:num>
  <w:num w:numId="9" w16cid:durableId="877082228">
    <w:abstractNumId w:val="32"/>
  </w:num>
  <w:num w:numId="10" w16cid:durableId="1564217192">
    <w:abstractNumId w:val="25"/>
  </w:num>
  <w:num w:numId="11" w16cid:durableId="408961946">
    <w:abstractNumId w:val="9"/>
  </w:num>
  <w:num w:numId="12" w16cid:durableId="1063717777">
    <w:abstractNumId w:val="11"/>
  </w:num>
  <w:num w:numId="13" w16cid:durableId="1756903822">
    <w:abstractNumId w:val="8"/>
  </w:num>
  <w:num w:numId="14" w16cid:durableId="2033341940">
    <w:abstractNumId w:val="4"/>
  </w:num>
  <w:num w:numId="15" w16cid:durableId="898901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067265">
    <w:abstractNumId w:val="10"/>
  </w:num>
  <w:num w:numId="17" w16cid:durableId="68384632">
    <w:abstractNumId w:val="0"/>
  </w:num>
  <w:num w:numId="18" w16cid:durableId="1388725752">
    <w:abstractNumId w:val="16"/>
  </w:num>
  <w:num w:numId="19" w16cid:durableId="366225771">
    <w:abstractNumId w:val="20"/>
  </w:num>
  <w:num w:numId="20" w16cid:durableId="1725522765">
    <w:abstractNumId w:val="27"/>
  </w:num>
  <w:num w:numId="21" w16cid:durableId="1762485581">
    <w:abstractNumId w:val="14"/>
  </w:num>
  <w:num w:numId="22" w16cid:durableId="1980068136">
    <w:abstractNumId w:val="1"/>
  </w:num>
  <w:num w:numId="23" w16cid:durableId="1561139428">
    <w:abstractNumId w:val="30"/>
  </w:num>
  <w:num w:numId="24" w16cid:durableId="1960601661">
    <w:abstractNumId w:val="12"/>
  </w:num>
  <w:num w:numId="25" w16cid:durableId="408238133">
    <w:abstractNumId w:val="26"/>
  </w:num>
  <w:num w:numId="26" w16cid:durableId="1971013667">
    <w:abstractNumId w:val="15"/>
  </w:num>
  <w:num w:numId="27" w16cid:durableId="450828829">
    <w:abstractNumId w:val="23"/>
  </w:num>
  <w:num w:numId="28" w16cid:durableId="1782720319">
    <w:abstractNumId w:val="22"/>
  </w:num>
  <w:num w:numId="29" w16cid:durableId="1126777921">
    <w:abstractNumId w:val="13"/>
  </w:num>
  <w:num w:numId="30" w16cid:durableId="1480145965">
    <w:abstractNumId w:val="3"/>
  </w:num>
  <w:num w:numId="31" w16cid:durableId="1522014388">
    <w:abstractNumId w:val="7"/>
  </w:num>
  <w:num w:numId="32" w16cid:durableId="1655907905">
    <w:abstractNumId w:val="11"/>
  </w:num>
  <w:num w:numId="33" w16cid:durableId="462701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2788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9862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6530519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F9"/>
    <w:rsid w:val="000132F9"/>
    <w:rsid w:val="00031214"/>
    <w:rsid w:val="000548C9"/>
    <w:rsid w:val="00055D8C"/>
    <w:rsid w:val="00056B73"/>
    <w:rsid w:val="00064D20"/>
    <w:rsid w:val="0007327B"/>
    <w:rsid w:val="00073E0A"/>
    <w:rsid w:val="00076405"/>
    <w:rsid w:val="00090DE1"/>
    <w:rsid w:val="000D228B"/>
    <w:rsid w:val="000D2AC1"/>
    <w:rsid w:val="000E1FD2"/>
    <w:rsid w:val="000E6A92"/>
    <w:rsid w:val="000F2FDC"/>
    <w:rsid w:val="000F3E29"/>
    <w:rsid w:val="000F53A8"/>
    <w:rsid w:val="001119C6"/>
    <w:rsid w:val="00121471"/>
    <w:rsid w:val="00134803"/>
    <w:rsid w:val="001571FA"/>
    <w:rsid w:val="00166137"/>
    <w:rsid w:val="00166A15"/>
    <w:rsid w:val="0016731C"/>
    <w:rsid w:val="001A1CB7"/>
    <w:rsid w:val="001A532F"/>
    <w:rsid w:val="001C0D1D"/>
    <w:rsid w:val="0020248B"/>
    <w:rsid w:val="00212447"/>
    <w:rsid w:val="0023171A"/>
    <w:rsid w:val="0023698D"/>
    <w:rsid w:val="00245A90"/>
    <w:rsid w:val="002603CB"/>
    <w:rsid w:val="00272574"/>
    <w:rsid w:val="00292361"/>
    <w:rsid w:val="002A4D7B"/>
    <w:rsid w:val="002C3B28"/>
    <w:rsid w:val="0030310E"/>
    <w:rsid w:val="00303273"/>
    <w:rsid w:val="00311B20"/>
    <w:rsid w:val="003154CB"/>
    <w:rsid w:val="00315BCF"/>
    <w:rsid w:val="003178A7"/>
    <w:rsid w:val="0033191C"/>
    <w:rsid w:val="00331B4A"/>
    <w:rsid w:val="00340328"/>
    <w:rsid w:val="00350C56"/>
    <w:rsid w:val="00364710"/>
    <w:rsid w:val="003723A9"/>
    <w:rsid w:val="00382F23"/>
    <w:rsid w:val="003861EA"/>
    <w:rsid w:val="003944B6"/>
    <w:rsid w:val="003959F8"/>
    <w:rsid w:val="00396BF8"/>
    <w:rsid w:val="003A3E0E"/>
    <w:rsid w:val="003A48DB"/>
    <w:rsid w:val="003A5A62"/>
    <w:rsid w:val="003B234D"/>
    <w:rsid w:val="003B35C9"/>
    <w:rsid w:val="003B364C"/>
    <w:rsid w:val="003B5A0D"/>
    <w:rsid w:val="003B606C"/>
    <w:rsid w:val="003D31C0"/>
    <w:rsid w:val="003D56C0"/>
    <w:rsid w:val="003D6A3F"/>
    <w:rsid w:val="003D6F7F"/>
    <w:rsid w:val="003E6429"/>
    <w:rsid w:val="004061CC"/>
    <w:rsid w:val="00412870"/>
    <w:rsid w:val="00415941"/>
    <w:rsid w:val="00420EDD"/>
    <w:rsid w:val="00444E37"/>
    <w:rsid w:val="00454A89"/>
    <w:rsid w:val="0045663E"/>
    <w:rsid w:val="00460CFC"/>
    <w:rsid w:val="00480D2F"/>
    <w:rsid w:val="004C69DD"/>
    <w:rsid w:val="004D75C1"/>
    <w:rsid w:val="004E5C3E"/>
    <w:rsid w:val="00506814"/>
    <w:rsid w:val="00515E57"/>
    <w:rsid w:val="0052548B"/>
    <w:rsid w:val="005403DC"/>
    <w:rsid w:val="00564DD0"/>
    <w:rsid w:val="005743F1"/>
    <w:rsid w:val="00574EDE"/>
    <w:rsid w:val="005775E1"/>
    <w:rsid w:val="00594460"/>
    <w:rsid w:val="005A4393"/>
    <w:rsid w:val="005B3795"/>
    <w:rsid w:val="005B43F9"/>
    <w:rsid w:val="005B61A1"/>
    <w:rsid w:val="005C15DF"/>
    <w:rsid w:val="005E5A04"/>
    <w:rsid w:val="005E7B2A"/>
    <w:rsid w:val="006037BC"/>
    <w:rsid w:val="00613A1C"/>
    <w:rsid w:val="0061745D"/>
    <w:rsid w:val="006617EC"/>
    <w:rsid w:val="006621B2"/>
    <w:rsid w:val="00686B56"/>
    <w:rsid w:val="00686C39"/>
    <w:rsid w:val="006A64DE"/>
    <w:rsid w:val="006B26DE"/>
    <w:rsid w:val="006B427D"/>
    <w:rsid w:val="006C6E00"/>
    <w:rsid w:val="006C7B20"/>
    <w:rsid w:val="006D093A"/>
    <w:rsid w:val="006D3A80"/>
    <w:rsid w:val="006E1052"/>
    <w:rsid w:val="006E2202"/>
    <w:rsid w:val="006F111F"/>
    <w:rsid w:val="006F2099"/>
    <w:rsid w:val="006F24D8"/>
    <w:rsid w:val="00703F9D"/>
    <w:rsid w:val="007102EC"/>
    <w:rsid w:val="007115E8"/>
    <w:rsid w:val="00716403"/>
    <w:rsid w:val="00716B1A"/>
    <w:rsid w:val="00720C68"/>
    <w:rsid w:val="00763261"/>
    <w:rsid w:val="00764F58"/>
    <w:rsid w:val="007819AE"/>
    <w:rsid w:val="007938AE"/>
    <w:rsid w:val="007B6A54"/>
    <w:rsid w:val="007B6A6B"/>
    <w:rsid w:val="007C3646"/>
    <w:rsid w:val="007D35C5"/>
    <w:rsid w:val="007E1FF9"/>
    <w:rsid w:val="008048B6"/>
    <w:rsid w:val="008174D0"/>
    <w:rsid w:val="008265C4"/>
    <w:rsid w:val="00855C2A"/>
    <w:rsid w:val="0086117A"/>
    <w:rsid w:val="00866A7F"/>
    <w:rsid w:val="00877C2D"/>
    <w:rsid w:val="0088699A"/>
    <w:rsid w:val="008A2B8B"/>
    <w:rsid w:val="008A3A00"/>
    <w:rsid w:val="008B06A3"/>
    <w:rsid w:val="008D197D"/>
    <w:rsid w:val="008D3B50"/>
    <w:rsid w:val="008F41B2"/>
    <w:rsid w:val="00920C9C"/>
    <w:rsid w:val="00937B5E"/>
    <w:rsid w:val="00942C1F"/>
    <w:rsid w:val="00952E35"/>
    <w:rsid w:val="00980227"/>
    <w:rsid w:val="009828C5"/>
    <w:rsid w:val="0099448B"/>
    <w:rsid w:val="009A767F"/>
    <w:rsid w:val="009A7E37"/>
    <w:rsid w:val="009B1398"/>
    <w:rsid w:val="009B25BF"/>
    <w:rsid w:val="009C109E"/>
    <w:rsid w:val="009C55CA"/>
    <w:rsid w:val="009C78A4"/>
    <w:rsid w:val="009D2EB2"/>
    <w:rsid w:val="009F1FE1"/>
    <w:rsid w:val="00A23137"/>
    <w:rsid w:val="00A42727"/>
    <w:rsid w:val="00A56D17"/>
    <w:rsid w:val="00A84F4B"/>
    <w:rsid w:val="00A87959"/>
    <w:rsid w:val="00A92813"/>
    <w:rsid w:val="00AA12AC"/>
    <w:rsid w:val="00AA2BC3"/>
    <w:rsid w:val="00AA3576"/>
    <w:rsid w:val="00AA6F31"/>
    <w:rsid w:val="00AB2CD0"/>
    <w:rsid w:val="00AC4700"/>
    <w:rsid w:val="00AD033C"/>
    <w:rsid w:val="00AD15E7"/>
    <w:rsid w:val="00AF70A6"/>
    <w:rsid w:val="00B10C96"/>
    <w:rsid w:val="00B16B8B"/>
    <w:rsid w:val="00B22C79"/>
    <w:rsid w:val="00B22D1E"/>
    <w:rsid w:val="00B317F3"/>
    <w:rsid w:val="00B3527F"/>
    <w:rsid w:val="00B376E3"/>
    <w:rsid w:val="00B45C3B"/>
    <w:rsid w:val="00B4662A"/>
    <w:rsid w:val="00B55A8B"/>
    <w:rsid w:val="00BA570C"/>
    <w:rsid w:val="00BB01EC"/>
    <w:rsid w:val="00BB24E1"/>
    <w:rsid w:val="00BB7CB4"/>
    <w:rsid w:val="00BC1864"/>
    <w:rsid w:val="00BC7734"/>
    <w:rsid w:val="00BD2FBF"/>
    <w:rsid w:val="00BD4F74"/>
    <w:rsid w:val="00BE0308"/>
    <w:rsid w:val="00BE075A"/>
    <w:rsid w:val="00BE7064"/>
    <w:rsid w:val="00BF1F6B"/>
    <w:rsid w:val="00BF6BA6"/>
    <w:rsid w:val="00C02E6E"/>
    <w:rsid w:val="00C156E4"/>
    <w:rsid w:val="00C21745"/>
    <w:rsid w:val="00C22710"/>
    <w:rsid w:val="00C32A3D"/>
    <w:rsid w:val="00C37291"/>
    <w:rsid w:val="00C6077E"/>
    <w:rsid w:val="00C86912"/>
    <w:rsid w:val="00C954C0"/>
    <w:rsid w:val="00CC0DF2"/>
    <w:rsid w:val="00CF2E09"/>
    <w:rsid w:val="00D15B83"/>
    <w:rsid w:val="00D23428"/>
    <w:rsid w:val="00D446FF"/>
    <w:rsid w:val="00D45690"/>
    <w:rsid w:val="00D801C2"/>
    <w:rsid w:val="00D84AC0"/>
    <w:rsid w:val="00D90E64"/>
    <w:rsid w:val="00DA1BED"/>
    <w:rsid w:val="00DB133E"/>
    <w:rsid w:val="00DB52E1"/>
    <w:rsid w:val="00DF7638"/>
    <w:rsid w:val="00E02EFC"/>
    <w:rsid w:val="00E22FC2"/>
    <w:rsid w:val="00E2587A"/>
    <w:rsid w:val="00E41B31"/>
    <w:rsid w:val="00E421A0"/>
    <w:rsid w:val="00E769E1"/>
    <w:rsid w:val="00E77833"/>
    <w:rsid w:val="00E81DBE"/>
    <w:rsid w:val="00E958C3"/>
    <w:rsid w:val="00EF0230"/>
    <w:rsid w:val="00EF3610"/>
    <w:rsid w:val="00EF3662"/>
    <w:rsid w:val="00F017E4"/>
    <w:rsid w:val="00F01D48"/>
    <w:rsid w:val="00F1602E"/>
    <w:rsid w:val="00F43A72"/>
    <w:rsid w:val="00F55261"/>
    <w:rsid w:val="00F562AD"/>
    <w:rsid w:val="00F671D7"/>
    <w:rsid w:val="00F74258"/>
    <w:rsid w:val="00F80E25"/>
    <w:rsid w:val="00F93C77"/>
    <w:rsid w:val="00F964EF"/>
    <w:rsid w:val="00FA738E"/>
    <w:rsid w:val="00FB1688"/>
    <w:rsid w:val="00FB18E4"/>
    <w:rsid w:val="00FD2899"/>
    <w:rsid w:val="00FD7D6A"/>
    <w:rsid w:val="00FF6A6B"/>
    <w:rsid w:val="11567C3A"/>
    <w:rsid w:val="150F47A4"/>
    <w:rsid w:val="1BC7764A"/>
    <w:rsid w:val="27558E52"/>
    <w:rsid w:val="2E4E80C1"/>
    <w:rsid w:val="2F325680"/>
    <w:rsid w:val="33E7300C"/>
    <w:rsid w:val="3E570788"/>
    <w:rsid w:val="40FF040B"/>
    <w:rsid w:val="4A8D7205"/>
    <w:rsid w:val="4C200C0B"/>
    <w:rsid w:val="527B8A79"/>
    <w:rsid w:val="57301A94"/>
    <w:rsid w:val="59C021E3"/>
    <w:rsid w:val="5AE8FF3D"/>
    <w:rsid w:val="71429920"/>
    <w:rsid w:val="7A16951E"/>
    <w:rsid w:val="7A1AAC2D"/>
    <w:rsid w:val="7A6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C8F46"/>
  <w15:docId w15:val="{9F987F08-87C8-4F26-8C5F-8024A1CEF7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3F9"/>
    <w:pPr>
      <w:spacing w:line="276" w:lineRule="auto"/>
      <w:ind w:right="-30"/>
    </w:pPr>
    <w:rPr>
      <w:rFonts w:eastAsiaTheme="minorHAnsi"/>
    </w:rPr>
  </w:style>
  <w:style w:type="paragraph" w:styleId="Heading1">
    <w:name w:val="heading 1"/>
    <w:basedOn w:val="Normal"/>
    <w:next w:val="Normal"/>
    <w:qFormat/>
    <w:rsid w:val="00F93C77"/>
    <w:pPr>
      <w:keepNext/>
      <w:numPr>
        <w:numId w:val="12"/>
      </w:numPr>
      <w:spacing w:before="360" w:after="240" w:line="240" w:lineRule="auto"/>
      <w:outlineLvl w:val="0"/>
    </w:pPr>
    <w:rPr>
      <w:rFonts w:eastAsia="Lato"/>
      <w:b/>
      <w:caps/>
      <w:color w:val="2F5496"/>
    </w:rPr>
  </w:style>
  <w:style w:type="paragraph" w:styleId="Heading2">
    <w:name w:val="heading 2"/>
    <w:aliases w:val="header 1.1,2 headline,h,hd2,h2,H2,H21,H22,H23,H211,H221,H24,H212,H222,H231,H2111,H2211,H25,H213,H223,H232,H2112,H2212,H26,H214,H224,H233,H2113,H2213,H27,H215,H225,H234,H2114,H2214,H28,H216,H226,H235,H2115,H2215,H29,H217,H227,H236,H2116,H2216,2"/>
    <w:basedOn w:val="Normal"/>
    <w:next w:val="Normal"/>
    <w:unhideWhenUsed/>
    <w:qFormat/>
    <w:rsid w:val="00877C2D"/>
    <w:pPr>
      <w:keepNext/>
      <w:keepLines/>
      <w:numPr>
        <w:ilvl w:val="1"/>
        <w:numId w:val="12"/>
      </w:numPr>
      <w:spacing w:before="240" w:after="240" w:line="240" w:lineRule="auto"/>
      <w:jc w:val="both"/>
      <w:outlineLvl w:val="1"/>
    </w:pPr>
    <w:rPr>
      <w:rFonts w:eastAsia="Lato"/>
      <w:color w:val="2F5496"/>
    </w:rPr>
  </w:style>
  <w:style w:type="paragraph" w:styleId="Heading3">
    <w:name w:val="heading 3"/>
    <w:aliases w:val="3,hd3"/>
    <w:basedOn w:val="Normal"/>
    <w:next w:val="Normal"/>
    <w:unhideWhenUsed/>
    <w:qFormat/>
    <w:pPr>
      <w:keepNext/>
      <w:keepLines/>
      <w:numPr>
        <w:ilvl w:val="2"/>
        <w:numId w:val="12"/>
      </w:numPr>
      <w:spacing w:before="40"/>
      <w:outlineLvl w:val="2"/>
    </w:pPr>
    <w:rPr>
      <w:rFonts w:ascii="Calibri" w:hAnsi="Calibri" w:eastAsia="Calibri" w:cs="Calibri"/>
      <w:color w:val="1F3863"/>
    </w:rPr>
  </w:style>
  <w:style w:type="paragraph" w:styleId="Heading4">
    <w:name w:val="heading 4"/>
    <w:aliases w:val="4,h4"/>
    <w:basedOn w:val="Normal"/>
    <w:next w:val="Normal"/>
    <w:unhideWhenUsed/>
    <w:qFormat/>
    <w:pPr>
      <w:keepNext/>
      <w:keepLines/>
      <w:numPr>
        <w:ilvl w:val="3"/>
        <w:numId w:val="12"/>
      </w:numPr>
      <w:spacing w:before="240" w:after="40"/>
      <w:outlineLvl w:val="3"/>
    </w:pPr>
    <w:rPr>
      <w:b/>
    </w:rPr>
  </w:style>
  <w:style w:type="paragraph" w:styleId="Heading5">
    <w:name w:val="heading 5"/>
    <w:aliases w:val="5"/>
    <w:basedOn w:val="Normal"/>
    <w:next w:val="Normal"/>
    <w:unhideWhenUsed/>
    <w:qFormat/>
    <w:pPr>
      <w:keepNext/>
      <w:keepLines/>
      <w:numPr>
        <w:ilvl w:val="4"/>
        <w:numId w:val="1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nhideWhenUsed/>
    <w:qFormat/>
    <w:pPr>
      <w:keepNext/>
      <w:keepLines/>
      <w:numPr>
        <w:ilvl w:val="5"/>
        <w:numId w:val="12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hAnsi="Calibri" w:eastAsia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hAnsi="Calibri" w:eastAsia="Calibri" w:cs="Calibri"/>
      <w:color w:val="5A5A5A"/>
      <w:sz w:val="22"/>
      <w:szCs w:val="22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2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5C2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C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5C2A"/>
  </w:style>
  <w:style w:type="table" w:styleId="TableGrid">
    <w:name w:val="Table Grid"/>
    <w:basedOn w:val="TableNormal"/>
    <w:uiPriority w:val="39"/>
    <w:rsid w:val="00855C2A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855C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8C"/>
    <w:pPr>
      <w:pBdr>
        <w:top w:val="single" w:color="4F81BD" w:themeColor="accent1" w:sz="4" w:space="10"/>
        <w:bottom w:val="single" w:color="4F81BD" w:themeColor="accent1" w:sz="4" w:space="10"/>
      </w:pBdr>
      <w:spacing w:before="120" w:after="120"/>
      <w:ind w:right="0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5D8C"/>
    <w:rPr>
      <w:rFonts w:eastAsiaTheme="minorHAns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F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2EFC"/>
    <w:rPr>
      <w:rFonts w:eastAsia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B5A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5A0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B5A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022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0227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980227"/>
    <w:pPr>
      <w:spacing w:after="240" w:line="240" w:lineRule="auto"/>
      <w:ind w:right="0"/>
    </w:pPr>
    <w:rPr>
      <w:rFonts w:eastAsia="Times New Roman"/>
      <w:color w:val="FF000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980227"/>
    <w:rPr>
      <w:color w:val="FF0000"/>
      <w:szCs w:val="20"/>
    </w:rPr>
  </w:style>
  <w:style w:type="paragraph" w:styleId="Default" w:customStyle="1">
    <w:name w:val="Default"/>
    <w:rsid w:val="00980227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C78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A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9A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uiPriority w:val="99"/>
    <w:semiHidden/>
    <w:rsid w:val="00AF70A6"/>
    <w:rPr>
      <w:color w:val="808080"/>
    </w:rPr>
  </w:style>
  <w:style w:type="character" w:styleId="Style4" w:customStyle="1">
    <w:name w:val="Style4"/>
    <w:basedOn w:val="DefaultParagraphFont"/>
    <w:uiPriority w:val="1"/>
    <w:rsid w:val="003B364C"/>
    <w:rPr>
      <w:b w:val="0"/>
      <w:i w:val="0"/>
    </w:rPr>
  </w:style>
  <w:style w:type="character" w:styleId="Style5" w:customStyle="1">
    <w:name w:val="Style5"/>
    <w:basedOn w:val="DefaultParagraphFont"/>
    <w:uiPriority w:val="1"/>
    <w:rsid w:val="003B364C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A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first.last.xxx@mail.mil%3e.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6" ma:contentTypeDescription="Create a new document." ma:contentTypeScope="" ma:versionID="be4fc8da8acb876a6cd0cca9f25255b0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69c6e7840aace6b8e0b350dd01e0223f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53f57f-bd2c-40ff-80d2-3d1d1a5a38fb">
      <UserInfo>
        <DisplayName>Insana Collins</DisplayName>
        <AccountId>19</AccountId>
        <AccountType/>
      </UserInfo>
      <UserInfo>
        <DisplayName>Ramona Lewis</DisplayName>
        <AccountId>15</AccountId>
        <AccountType/>
      </UserInfo>
      <UserInfo>
        <DisplayName>Marrio McLaurin</DisplayName>
        <AccountId>16</AccountId>
        <AccountType/>
      </UserInfo>
    </SharedWithUsers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6C7B7-E9F1-4772-8DEF-F9E872BB6887}"/>
</file>

<file path=customXml/itemProps2.xml><?xml version="1.0" encoding="utf-8"?>
<ds:datastoreItem xmlns:ds="http://schemas.openxmlformats.org/officeDocument/2006/customXml" ds:itemID="{7D5A73D6-B720-41E3-81C4-920026896BC3}">
  <ds:schemaRefs>
    <ds:schemaRef ds:uri="http://schemas.microsoft.com/office/infopath/2007/PartnerControls"/>
    <ds:schemaRef ds:uri="http://purl.org/dc/dcmitype/"/>
    <ds:schemaRef ds:uri="4d53f57f-bd2c-40ff-80d2-3d1d1a5a38fb"/>
    <ds:schemaRef ds:uri="http://schemas.openxmlformats.org/package/2006/metadata/core-properties"/>
    <ds:schemaRef ds:uri="84674a97-74a8-4419-a01c-1349cce2654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FFD588-0C8D-4EB1-9B6C-E7A70B62BF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Collins Publishing, LLC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 McLaurin</dc:creator>
  <cp:keywords/>
  <cp:lastModifiedBy>Insana Collins</cp:lastModifiedBy>
  <cp:revision>34</cp:revision>
  <cp:lastPrinted>2023-05-04T18:35:00Z</cp:lastPrinted>
  <dcterms:created xsi:type="dcterms:W3CDTF">2023-05-18T12:32:00Z</dcterms:created>
  <dcterms:modified xsi:type="dcterms:W3CDTF">2025-05-21T22:27:39Z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MediaServiceImageTags">
    <vt:lpwstr/>
  </property>
  <property fmtid="{D5CDD505-2E9C-101B-9397-08002B2CF9AE}" pid="4" name="GrammarlyDocumentId">
    <vt:lpwstr>05c52566e918395cc90aacf2a032e4aabaea2cf00f18bc20888238e76830f99f</vt:lpwstr>
  </property>
</Properties>
</file>